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7A7A1" w14:textId="3E10341A" w:rsidR="009836E0" w:rsidRDefault="005C6100" w:rsidP="005C6100">
      <w:pPr>
        <w:pStyle w:val="Textoindependiente"/>
        <w:ind w:left="360"/>
        <w:jc w:val="right"/>
        <w:rPr>
          <w:rFonts w:ascii="Brush Script MT" w:hAnsi="Brush Script MT"/>
          <w:i/>
          <w:sz w:val="52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7E96F47" wp14:editId="1213C720">
            <wp:simplePos x="0" y="0"/>
            <wp:positionH relativeFrom="page">
              <wp:align>center</wp:align>
            </wp:positionH>
            <wp:positionV relativeFrom="paragraph">
              <wp:posOffset>-168910</wp:posOffset>
            </wp:positionV>
            <wp:extent cx="2164215" cy="985838"/>
            <wp:effectExtent l="0" t="0" r="7620" b="5080"/>
            <wp:wrapNone/>
            <wp:docPr id="1284215680" name="Imagen 1" descr="Un dibujo con letr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215680" name="Imagen 1" descr="Un dibujo con letras&#10;&#10;Descripción generada automáticamente con confianza baj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215" cy="985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8E46E5" w14:textId="77777777" w:rsidR="005C6100" w:rsidRDefault="005C6100" w:rsidP="005C6100">
      <w:pPr>
        <w:pStyle w:val="Textoindependiente"/>
        <w:jc w:val="right"/>
        <w:rPr>
          <w:rFonts w:ascii="Brush Script MT" w:hAnsi="Brush Script MT"/>
          <w:i/>
          <w:sz w:val="28"/>
          <w:szCs w:val="12"/>
        </w:rPr>
      </w:pPr>
    </w:p>
    <w:p w14:paraId="250B8C26" w14:textId="77777777" w:rsidR="005C6100" w:rsidRPr="005C6100" w:rsidRDefault="005C6100" w:rsidP="005C6100">
      <w:pPr>
        <w:pStyle w:val="Textoindependiente"/>
        <w:jc w:val="right"/>
        <w:rPr>
          <w:rFonts w:ascii="Times New Roman"/>
          <w:sz w:val="28"/>
          <w:szCs w:val="12"/>
        </w:rPr>
      </w:pPr>
    </w:p>
    <w:p w14:paraId="4B56A3FA" w14:textId="77777777" w:rsidR="009836E0" w:rsidRDefault="009836E0">
      <w:pPr>
        <w:pStyle w:val="Textoindependiente"/>
        <w:spacing w:before="8"/>
        <w:rPr>
          <w:rFonts w:ascii="Brush Script MT"/>
          <w:i/>
          <w:sz w:val="19"/>
        </w:rPr>
      </w:pPr>
    </w:p>
    <w:p w14:paraId="55DD9B84" w14:textId="5153E8AF" w:rsidR="009836E0" w:rsidRDefault="00F23793" w:rsidP="00B76A9F">
      <w:pPr>
        <w:spacing w:before="35"/>
        <w:ind w:left="629" w:right="530" w:hanging="41"/>
        <w:jc w:val="center"/>
        <w:rPr>
          <w:sz w:val="32"/>
        </w:rPr>
      </w:pPr>
      <w:r>
        <w:rPr>
          <w:sz w:val="32"/>
        </w:rPr>
        <w:t xml:space="preserve">INSCRIPCIÓN CURSO DE FORMACIÓN </w:t>
      </w:r>
      <w:r w:rsidR="00643E22">
        <w:rPr>
          <w:sz w:val="32"/>
        </w:rPr>
        <w:t>DE</w:t>
      </w:r>
      <w:r w:rsidR="00B76A9F">
        <w:rPr>
          <w:sz w:val="32"/>
        </w:rPr>
        <w:t xml:space="preserve"> MONITOR SUB 12 (</w:t>
      </w:r>
      <w:r w:rsidR="00067A67">
        <w:rPr>
          <w:sz w:val="32"/>
        </w:rPr>
        <w:t xml:space="preserve">Curso Oficial </w:t>
      </w:r>
      <w:r w:rsidR="00B76A9F">
        <w:rPr>
          <w:sz w:val="32"/>
        </w:rPr>
        <w:t>Oferta Parcial Nivel I)</w:t>
      </w:r>
      <w:r>
        <w:rPr>
          <w:sz w:val="32"/>
        </w:rPr>
        <w:t>.</w:t>
      </w:r>
    </w:p>
    <w:p w14:paraId="31A3EDCC" w14:textId="77777777" w:rsidR="009836E0" w:rsidRDefault="009836E0">
      <w:pPr>
        <w:pStyle w:val="Textoindependiente"/>
        <w:spacing w:before="6"/>
        <w:rPr>
          <w:sz w:val="29"/>
        </w:rPr>
      </w:pPr>
    </w:p>
    <w:p w14:paraId="78E67296" w14:textId="7DC762B6" w:rsidR="009836E0" w:rsidRPr="00643E22" w:rsidRDefault="00F23793">
      <w:pPr>
        <w:spacing w:before="1"/>
        <w:ind w:left="161"/>
        <w:rPr>
          <w:rFonts w:asciiTheme="minorHAnsi" w:hAnsiTheme="minorHAnsi" w:cstheme="minorHAnsi"/>
          <w:b/>
          <w:iCs/>
          <w:sz w:val="24"/>
          <w:szCs w:val="24"/>
        </w:rPr>
      </w:pPr>
      <w:r w:rsidRPr="00643E22">
        <w:rPr>
          <w:rFonts w:asciiTheme="minorHAnsi" w:hAnsiTheme="minorHAnsi" w:cstheme="minorHAnsi"/>
          <w:b/>
          <w:iCs/>
          <w:sz w:val="24"/>
          <w:szCs w:val="24"/>
        </w:rPr>
        <w:t>FECHAS</w:t>
      </w:r>
      <w:r w:rsidR="0040640C">
        <w:rPr>
          <w:rFonts w:asciiTheme="minorHAnsi" w:hAnsiTheme="minorHAnsi" w:cstheme="minorHAnsi"/>
          <w:b/>
          <w:iCs/>
          <w:sz w:val="24"/>
          <w:szCs w:val="24"/>
        </w:rPr>
        <w:t xml:space="preserve"> PRESENCIALES</w:t>
      </w:r>
      <w:r w:rsidRPr="00643E22">
        <w:rPr>
          <w:rFonts w:asciiTheme="minorHAnsi" w:hAnsiTheme="minorHAnsi" w:cstheme="minorHAnsi"/>
          <w:b/>
          <w:iCs/>
          <w:sz w:val="24"/>
          <w:szCs w:val="24"/>
        </w:rPr>
        <w:t>:</w:t>
      </w:r>
    </w:p>
    <w:p w14:paraId="3BC6EFA2" w14:textId="778EE4AD" w:rsidR="009836E0" w:rsidRPr="00643E22" w:rsidRDefault="00643E22">
      <w:pPr>
        <w:spacing w:before="8" w:line="240" w:lineRule="exact"/>
        <w:ind w:left="161"/>
        <w:rPr>
          <w:rFonts w:asciiTheme="minorHAnsi" w:hAnsiTheme="minorHAnsi" w:cstheme="minorHAnsi"/>
          <w:iCs/>
        </w:rPr>
      </w:pPr>
      <w:r w:rsidRPr="00643E22">
        <w:rPr>
          <w:rFonts w:asciiTheme="minorHAnsi" w:hAnsiTheme="minorHAnsi" w:cstheme="minorHAnsi"/>
          <w:iCs/>
        </w:rPr>
        <w:t>2</w:t>
      </w:r>
      <w:r w:rsidR="00067A67">
        <w:rPr>
          <w:rFonts w:asciiTheme="minorHAnsi" w:hAnsiTheme="minorHAnsi" w:cstheme="minorHAnsi"/>
          <w:iCs/>
        </w:rPr>
        <w:t>0</w:t>
      </w:r>
      <w:r w:rsidRPr="00643E22">
        <w:rPr>
          <w:rFonts w:asciiTheme="minorHAnsi" w:hAnsiTheme="minorHAnsi" w:cstheme="minorHAnsi"/>
          <w:iCs/>
        </w:rPr>
        <w:t>, 2</w:t>
      </w:r>
      <w:r w:rsidR="00067A67">
        <w:rPr>
          <w:rFonts w:asciiTheme="minorHAnsi" w:hAnsiTheme="minorHAnsi" w:cstheme="minorHAnsi"/>
          <w:iCs/>
        </w:rPr>
        <w:t>1</w:t>
      </w:r>
      <w:r w:rsidRPr="00643E22">
        <w:rPr>
          <w:rFonts w:asciiTheme="minorHAnsi" w:hAnsiTheme="minorHAnsi" w:cstheme="minorHAnsi"/>
          <w:iCs/>
        </w:rPr>
        <w:t>, 2</w:t>
      </w:r>
      <w:r w:rsidR="00067A67">
        <w:rPr>
          <w:rFonts w:asciiTheme="minorHAnsi" w:hAnsiTheme="minorHAnsi" w:cstheme="minorHAnsi"/>
          <w:iCs/>
        </w:rPr>
        <w:t>4</w:t>
      </w:r>
      <w:r w:rsidRPr="00643E22">
        <w:rPr>
          <w:rFonts w:asciiTheme="minorHAnsi" w:hAnsiTheme="minorHAnsi" w:cstheme="minorHAnsi"/>
          <w:iCs/>
        </w:rPr>
        <w:t xml:space="preserve">, </w:t>
      </w:r>
      <w:r w:rsidR="00067A67">
        <w:rPr>
          <w:rFonts w:asciiTheme="minorHAnsi" w:hAnsiTheme="minorHAnsi" w:cstheme="minorHAnsi"/>
          <w:iCs/>
        </w:rPr>
        <w:t>y 27</w:t>
      </w:r>
      <w:r w:rsidRPr="00643E22">
        <w:rPr>
          <w:rFonts w:asciiTheme="minorHAnsi" w:hAnsiTheme="minorHAnsi" w:cstheme="minorHAnsi"/>
          <w:iCs/>
        </w:rPr>
        <w:t xml:space="preserve"> de </w:t>
      </w:r>
      <w:r w:rsidR="00067A67">
        <w:rPr>
          <w:rFonts w:asciiTheme="minorHAnsi" w:hAnsiTheme="minorHAnsi" w:cstheme="minorHAnsi"/>
          <w:iCs/>
        </w:rPr>
        <w:t>enero</w:t>
      </w:r>
      <w:r w:rsidRPr="00643E22">
        <w:rPr>
          <w:rFonts w:asciiTheme="minorHAnsi" w:hAnsiTheme="minorHAnsi" w:cstheme="minorHAnsi"/>
          <w:iCs/>
        </w:rPr>
        <w:t xml:space="preserve"> de 202</w:t>
      </w:r>
      <w:r w:rsidR="00067A67">
        <w:rPr>
          <w:rFonts w:asciiTheme="minorHAnsi" w:hAnsiTheme="minorHAnsi" w:cstheme="minorHAnsi"/>
          <w:iCs/>
        </w:rPr>
        <w:t>5</w:t>
      </w:r>
      <w:r w:rsidRPr="00643E22">
        <w:rPr>
          <w:rFonts w:asciiTheme="minorHAnsi" w:hAnsiTheme="minorHAnsi" w:cstheme="minorHAnsi"/>
          <w:iCs/>
        </w:rPr>
        <w:t>.</w:t>
      </w:r>
    </w:p>
    <w:p w14:paraId="26400E1C" w14:textId="77777777" w:rsidR="00F23793" w:rsidRPr="00643E22" w:rsidRDefault="00F23793">
      <w:pPr>
        <w:spacing w:before="8" w:line="240" w:lineRule="exact"/>
        <w:ind w:left="161"/>
        <w:rPr>
          <w:rFonts w:asciiTheme="minorHAnsi" w:hAnsiTheme="minorHAnsi" w:cstheme="minorHAnsi"/>
          <w:iCs/>
          <w:sz w:val="24"/>
          <w:szCs w:val="24"/>
        </w:rPr>
      </w:pPr>
    </w:p>
    <w:p w14:paraId="59E3FF87" w14:textId="77777777" w:rsidR="009836E0" w:rsidRPr="00643E22" w:rsidRDefault="00F23793">
      <w:pPr>
        <w:spacing w:line="243" w:lineRule="exact"/>
        <w:ind w:left="161"/>
        <w:rPr>
          <w:rFonts w:asciiTheme="minorHAnsi" w:hAnsiTheme="minorHAnsi" w:cstheme="minorHAnsi"/>
          <w:b/>
          <w:iCs/>
          <w:sz w:val="24"/>
          <w:szCs w:val="24"/>
        </w:rPr>
      </w:pPr>
      <w:r w:rsidRPr="00643E22">
        <w:rPr>
          <w:rFonts w:asciiTheme="minorHAnsi" w:hAnsiTheme="minorHAnsi" w:cstheme="minorHAnsi"/>
          <w:b/>
          <w:iCs/>
          <w:sz w:val="24"/>
          <w:szCs w:val="24"/>
        </w:rPr>
        <w:t>HORARIOS PRESENCIALES:</w:t>
      </w:r>
    </w:p>
    <w:p w14:paraId="69F5B0C1" w14:textId="6F719E37" w:rsidR="00D755E1" w:rsidRDefault="00067A67" w:rsidP="00D755E1">
      <w:pPr>
        <w:pStyle w:val="Prrafodelista"/>
        <w:widowControl/>
        <w:numPr>
          <w:ilvl w:val="0"/>
          <w:numId w:val="5"/>
        </w:numPr>
        <w:autoSpaceDE/>
        <w:autoSpaceDN/>
        <w:spacing w:before="0"/>
        <w:contextualSpacing/>
      </w:pPr>
      <w:r>
        <w:t>18:00 horas a 22:00 horas en el campo de rugby de Las Leonas.</w:t>
      </w:r>
    </w:p>
    <w:p w14:paraId="385F6581" w14:textId="77777777" w:rsidR="009836E0" w:rsidRDefault="009836E0">
      <w:pPr>
        <w:pStyle w:val="Textoindependiente"/>
        <w:rPr>
          <w:sz w:val="20"/>
        </w:rPr>
      </w:pPr>
    </w:p>
    <w:p w14:paraId="3EC5D716" w14:textId="77777777" w:rsidR="009836E0" w:rsidRDefault="009836E0">
      <w:pPr>
        <w:pStyle w:val="Textoindependiente"/>
        <w:spacing w:before="9"/>
        <w:rPr>
          <w:sz w:val="11"/>
        </w:rPr>
      </w:pPr>
    </w:p>
    <w:tbl>
      <w:tblPr>
        <w:tblStyle w:val="TableNormal"/>
        <w:tblW w:w="895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041"/>
        <w:gridCol w:w="2609"/>
        <w:gridCol w:w="4303"/>
      </w:tblGrid>
      <w:tr w:rsidR="009836E0" w14:paraId="33209D38" w14:textId="77777777" w:rsidTr="005C6100">
        <w:trPr>
          <w:trHeight w:val="266"/>
        </w:trPr>
        <w:tc>
          <w:tcPr>
            <w:tcW w:w="2041" w:type="dxa"/>
          </w:tcPr>
          <w:p w14:paraId="46D93CEF" w14:textId="77777777" w:rsidR="009836E0" w:rsidRDefault="00F23793" w:rsidP="00F2379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plazas:</w:t>
            </w:r>
          </w:p>
        </w:tc>
        <w:tc>
          <w:tcPr>
            <w:tcW w:w="2609" w:type="dxa"/>
          </w:tcPr>
          <w:p w14:paraId="170383C7" w14:textId="77777777" w:rsidR="009836E0" w:rsidRDefault="00F23793" w:rsidP="00F23793">
            <w:pPr>
              <w:pStyle w:val="TableParagraph"/>
              <w:ind w:lef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Precio de inscripción:</w:t>
            </w:r>
          </w:p>
        </w:tc>
        <w:tc>
          <w:tcPr>
            <w:tcW w:w="4303" w:type="dxa"/>
          </w:tcPr>
          <w:p w14:paraId="7CE332CB" w14:textId="77777777" w:rsidR="009836E0" w:rsidRDefault="00F23793" w:rsidP="00F23793">
            <w:pPr>
              <w:pStyle w:val="TableParagraph"/>
              <w:ind w:lef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límite de inscripción:</w:t>
            </w:r>
          </w:p>
        </w:tc>
      </w:tr>
      <w:tr w:rsidR="009836E0" w14:paraId="7D1519F3" w14:textId="77777777" w:rsidTr="005C6100">
        <w:trPr>
          <w:trHeight w:val="266"/>
        </w:trPr>
        <w:tc>
          <w:tcPr>
            <w:tcW w:w="2041" w:type="dxa"/>
          </w:tcPr>
          <w:p w14:paraId="053C3069" w14:textId="55986D9A" w:rsidR="009836E0" w:rsidRPr="00643E22" w:rsidRDefault="00067A67" w:rsidP="00F23793">
            <w:pPr>
              <w:pStyle w:val="TableParagraph"/>
              <w:spacing w:line="246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  <w:r w:rsidR="00F23793" w:rsidRPr="00643E22">
              <w:rPr>
                <w:szCs w:val="20"/>
              </w:rPr>
              <w:t xml:space="preserve"> plazas</w:t>
            </w:r>
            <w:r w:rsidR="00643E22">
              <w:rPr>
                <w:szCs w:val="20"/>
              </w:rPr>
              <w:t>**</w:t>
            </w:r>
          </w:p>
        </w:tc>
        <w:tc>
          <w:tcPr>
            <w:tcW w:w="2609" w:type="dxa"/>
          </w:tcPr>
          <w:p w14:paraId="7119CF0F" w14:textId="193B2C5B" w:rsidR="009836E0" w:rsidRPr="00643E22" w:rsidRDefault="00966698" w:rsidP="00F23793">
            <w:pPr>
              <w:pStyle w:val="TableParagraph"/>
              <w:spacing w:line="246" w:lineRule="exact"/>
              <w:ind w:left="131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="003709CB">
              <w:rPr>
                <w:szCs w:val="20"/>
              </w:rPr>
              <w:t>€</w:t>
            </w:r>
            <w:r w:rsidR="00F23793" w:rsidRPr="00643E22">
              <w:rPr>
                <w:szCs w:val="20"/>
              </w:rPr>
              <w:t>*</w:t>
            </w:r>
          </w:p>
        </w:tc>
        <w:tc>
          <w:tcPr>
            <w:tcW w:w="4303" w:type="dxa"/>
          </w:tcPr>
          <w:p w14:paraId="06296505" w14:textId="0BFAB6FA" w:rsidR="009836E0" w:rsidRPr="00643E22" w:rsidRDefault="00D755E1" w:rsidP="00F23793">
            <w:pPr>
              <w:pStyle w:val="TableParagraph"/>
              <w:spacing w:line="246" w:lineRule="exact"/>
              <w:ind w:left="356"/>
              <w:jc w:val="center"/>
              <w:rPr>
                <w:szCs w:val="20"/>
              </w:rPr>
            </w:pPr>
            <w:r>
              <w:rPr>
                <w:szCs w:val="20"/>
              </w:rPr>
              <w:t>Domingo</w:t>
            </w:r>
            <w:r w:rsidR="00F23793" w:rsidRPr="00643E22">
              <w:rPr>
                <w:szCs w:val="20"/>
              </w:rPr>
              <w:t xml:space="preserve">, </w:t>
            </w:r>
            <w:r w:rsidR="00643E22">
              <w:rPr>
                <w:szCs w:val="20"/>
              </w:rPr>
              <w:t>1</w:t>
            </w:r>
            <w:r w:rsidR="00067A67">
              <w:rPr>
                <w:szCs w:val="20"/>
              </w:rPr>
              <w:t>2</w:t>
            </w:r>
            <w:r w:rsidR="00F23793" w:rsidRPr="00643E22">
              <w:rPr>
                <w:szCs w:val="20"/>
              </w:rPr>
              <w:t xml:space="preserve"> de </w:t>
            </w:r>
            <w:r w:rsidR="00067A67">
              <w:rPr>
                <w:szCs w:val="20"/>
              </w:rPr>
              <w:t>enero</w:t>
            </w:r>
            <w:r w:rsidR="005B0EC8" w:rsidRPr="00643E22">
              <w:rPr>
                <w:szCs w:val="20"/>
              </w:rPr>
              <w:t xml:space="preserve"> de 202</w:t>
            </w:r>
            <w:r w:rsidR="00067A67">
              <w:rPr>
                <w:szCs w:val="20"/>
              </w:rPr>
              <w:t>5</w:t>
            </w:r>
          </w:p>
        </w:tc>
      </w:tr>
    </w:tbl>
    <w:p w14:paraId="2D9174C4" w14:textId="77777777" w:rsidR="009836E0" w:rsidRDefault="009836E0">
      <w:pPr>
        <w:pStyle w:val="Textoindependiente"/>
        <w:spacing w:before="6"/>
      </w:pPr>
    </w:p>
    <w:p w14:paraId="403955D9" w14:textId="36F178FE" w:rsidR="009836E0" w:rsidRDefault="00F23793" w:rsidP="00F23793">
      <w:pPr>
        <w:ind w:left="161"/>
        <w:rPr>
          <w:i/>
          <w:sz w:val="20"/>
        </w:rPr>
      </w:pPr>
      <w:r>
        <w:rPr>
          <w:rFonts w:ascii="Times New Roman" w:hAnsi="Times New Roman"/>
          <w:sz w:val="24"/>
        </w:rPr>
        <w:t xml:space="preserve">* </w:t>
      </w:r>
      <w:r w:rsidR="00067A67">
        <w:rPr>
          <w:i/>
          <w:sz w:val="20"/>
        </w:rPr>
        <w:t xml:space="preserve">La FRM </w:t>
      </w:r>
      <w:r w:rsidR="00966698">
        <w:rPr>
          <w:i/>
          <w:sz w:val="20"/>
        </w:rPr>
        <w:t xml:space="preserve">subvencionará el importe completo </w:t>
      </w:r>
      <w:r w:rsidR="00067A67">
        <w:rPr>
          <w:bCs/>
          <w:i/>
          <w:sz w:val="20"/>
        </w:rPr>
        <w:t>si el alumno/a no cumple con</w:t>
      </w:r>
      <w:r>
        <w:rPr>
          <w:i/>
          <w:sz w:val="20"/>
        </w:rPr>
        <w:t xml:space="preserve"> los dos siguientes requisitos:</w:t>
      </w:r>
    </w:p>
    <w:p w14:paraId="729F4D15" w14:textId="77777777" w:rsidR="009836E0" w:rsidRDefault="00F23793" w:rsidP="00F23793">
      <w:pPr>
        <w:pStyle w:val="Prrafodelista"/>
        <w:numPr>
          <w:ilvl w:val="0"/>
          <w:numId w:val="1"/>
        </w:numPr>
        <w:tabs>
          <w:tab w:val="left" w:pos="870"/>
        </w:tabs>
        <w:spacing w:line="243" w:lineRule="exact"/>
        <w:ind w:hanging="349"/>
        <w:rPr>
          <w:i/>
          <w:sz w:val="20"/>
        </w:rPr>
      </w:pPr>
      <w:r>
        <w:rPr>
          <w:i/>
          <w:sz w:val="20"/>
        </w:rPr>
        <w:t>Completar y superar 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curso.</w:t>
      </w:r>
    </w:p>
    <w:p w14:paraId="645D0401" w14:textId="3C2FC02F" w:rsidR="009836E0" w:rsidRDefault="00F23793" w:rsidP="00F23793">
      <w:pPr>
        <w:pStyle w:val="Prrafodelista"/>
        <w:numPr>
          <w:ilvl w:val="0"/>
          <w:numId w:val="1"/>
        </w:numPr>
        <w:tabs>
          <w:tab w:val="left" w:pos="870"/>
        </w:tabs>
        <w:spacing w:before="0" w:line="243" w:lineRule="exact"/>
        <w:ind w:hanging="349"/>
        <w:rPr>
          <w:i/>
          <w:sz w:val="20"/>
        </w:rPr>
      </w:pPr>
      <w:r>
        <w:rPr>
          <w:i/>
          <w:sz w:val="20"/>
        </w:rPr>
        <w:t xml:space="preserve">Tramitarse la licencia de </w:t>
      </w:r>
      <w:r w:rsidR="006F6CC4">
        <w:rPr>
          <w:i/>
          <w:sz w:val="20"/>
        </w:rPr>
        <w:t>monitor sub 12</w:t>
      </w:r>
      <w:r>
        <w:rPr>
          <w:i/>
          <w:sz w:val="20"/>
        </w:rPr>
        <w:t xml:space="preserve"> antes del 15 de mayo 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202</w:t>
      </w:r>
      <w:r w:rsidR="00067A67">
        <w:rPr>
          <w:i/>
          <w:sz w:val="20"/>
        </w:rPr>
        <w:t>5</w:t>
      </w:r>
      <w:r>
        <w:rPr>
          <w:i/>
          <w:sz w:val="20"/>
        </w:rPr>
        <w:t>.</w:t>
      </w:r>
    </w:p>
    <w:p w14:paraId="5F6F916C" w14:textId="5E47382A" w:rsidR="009836E0" w:rsidRDefault="00F6461F" w:rsidP="005C6100">
      <w:pPr>
        <w:tabs>
          <w:tab w:val="left" w:pos="870"/>
        </w:tabs>
        <w:spacing w:line="243" w:lineRule="exact"/>
        <w:rPr>
          <w:i/>
          <w:sz w:val="20"/>
        </w:rPr>
      </w:pPr>
      <w:r w:rsidRPr="006364FF">
        <w:rPr>
          <w:i/>
        </w:rPr>
        <w:t>**</w:t>
      </w:r>
      <w:r>
        <w:rPr>
          <w:i/>
          <w:sz w:val="20"/>
        </w:rPr>
        <w:t xml:space="preserve"> La Federación se reserva la cancelación del curso en el caso de no alcanzar un mínimo de 12 </w:t>
      </w:r>
      <w:r w:rsidR="005C6100">
        <w:rPr>
          <w:i/>
          <w:sz w:val="20"/>
        </w:rPr>
        <w:t>i</w:t>
      </w:r>
      <w:r>
        <w:rPr>
          <w:i/>
          <w:sz w:val="20"/>
        </w:rPr>
        <w:t>nscripciones.</w:t>
      </w:r>
    </w:p>
    <w:p w14:paraId="0A282F5A" w14:textId="77777777" w:rsidR="00F6461F" w:rsidRDefault="00F6461F" w:rsidP="00F6461F">
      <w:pPr>
        <w:tabs>
          <w:tab w:val="left" w:pos="870"/>
        </w:tabs>
        <w:spacing w:line="243" w:lineRule="exact"/>
        <w:rPr>
          <w:i/>
        </w:rPr>
      </w:pPr>
    </w:p>
    <w:p w14:paraId="562ACE20" w14:textId="11F4BDF2" w:rsidR="009836E0" w:rsidRDefault="00F23793">
      <w:pPr>
        <w:pStyle w:val="Textoindependiente"/>
        <w:tabs>
          <w:tab w:val="left" w:pos="7172"/>
        </w:tabs>
        <w:spacing w:before="1"/>
        <w:ind w:left="161" w:right="116"/>
        <w:jc w:val="both"/>
      </w:pPr>
      <w:r>
        <w:t xml:space="preserve">EL </w:t>
      </w:r>
      <w:r>
        <w:rPr>
          <w:spacing w:val="11"/>
        </w:rPr>
        <w:t>CLUB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presenta y se hace cargo el coste en caso de no cumplir con las condiciones indicadas en el párrafo anterior, a los siguientes</w:t>
      </w:r>
      <w:r>
        <w:rPr>
          <w:spacing w:val="-3"/>
        </w:rPr>
        <w:t xml:space="preserve"> </w:t>
      </w:r>
      <w:r>
        <w:t>alumnos:</w:t>
      </w:r>
    </w:p>
    <w:p w14:paraId="5E4789D9" w14:textId="77777777" w:rsidR="009836E0" w:rsidRDefault="009836E0">
      <w:pPr>
        <w:pStyle w:val="Textoindependiente"/>
        <w:rPr>
          <w:rFonts w:ascii="Arial"/>
          <w:sz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6521"/>
        <w:gridCol w:w="2159"/>
      </w:tblGrid>
      <w:tr w:rsidR="00F23793" w:rsidRPr="00F23793" w14:paraId="52D2D93C" w14:textId="77777777" w:rsidTr="00B76A9F">
        <w:tc>
          <w:tcPr>
            <w:tcW w:w="6521" w:type="dxa"/>
          </w:tcPr>
          <w:p w14:paraId="12C39ADD" w14:textId="1AB977FE" w:rsidR="00F23793" w:rsidRPr="00F23793" w:rsidRDefault="00F23793">
            <w:pPr>
              <w:pStyle w:val="Textoindependiente"/>
              <w:rPr>
                <w:rFonts w:asciiTheme="minorHAnsi" w:hAnsiTheme="minorHAnsi" w:cstheme="minorHAnsi"/>
                <w:b/>
                <w:bCs/>
              </w:rPr>
            </w:pPr>
            <w:r w:rsidRPr="00F23793">
              <w:rPr>
                <w:rFonts w:asciiTheme="minorHAnsi" w:hAnsiTheme="minorHAnsi" w:cstheme="minorHAnsi"/>
                <w:b/>
                <w:bCs/>
              </w:rPr>
              <w:t>Nombre y apellidos</w:t>
            </w:r>
          </w:p>
        </w:tc>
        <w:tc>
          <w:tcPr>
            <w:tcW w:w="2159" w:type="dxa"/>
          </w:tcPr>
          <w:p w14:paraId="7518C88E" w14:textId="6B46EB30" w:rsidR="00F23793" w:rsidRPr="00F23793" w:rsidRDefault="00F23793">
            <w:pPr>
              <w:pStyle w:val="Textoindependiente"/>
              <w:rPr>
                <w:rFonts w:asciiTheme="minorHAnsi" w:hAnsiTheme="minorHAnsi" w:cstheme="minorHAnsi"/>
                <w:b/>
                <w:bCs/>
              </w:rPr>
            </w:pPr>
            <w:r w:rsidRPr="00F23793">
              <w:rPr>
                <w:rFonts w:asciiTheme="minorHAnsi" w:hAnsiTheme="minorHAnsi" w:cstheme="minorHAnsi"/>
                <w:b/>
                <w:bCs/>
              </w:rPr>
              <w:t>DNI</w:t>
            </w:r>
          </w:p>
        </w:tc>
      </w:tr>
      <w:tr w:rsidR="00F23793" w:rsidRPr="00F23793" w14:paraId="56F24171" w14:textId="77777777" w:rsidTr="00B76A9F">
        <w:tc>
          <w:tcPr>
            <w:tcW w:w="6521" w:type="dxa"/>
          </w:tcPr>
          <w:p w14:paraId="7DE4B121" w14:textId="3CBF5AD3" w:rsidR="00F23793" w:rsidRPr="00F23793" w:rsidRDefault="00F23793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  <w:tc>
          <w:tcPr>
            <w:tcW w:w="2159" w:type="dxa"/>
          </w:tcPr>
          <w:p w14:paraId="496C3320" w14:textId="77777777" w:rsidR="00F23793" w:rsidRPr="00F23793" w:rsidRDefault="00F23793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</w:tr>
      <w:tr w:rsidR="00F23793" w:rsidRPr="00F23793" w14:paraId="1131CAB4" w14:textId="77777777" w:rsidTr="00B76A9F">
        <w:tc>
          <w:tcPr>
            <w:tcW w:w="6521" w:type="dxa"/>
          </w:tcPr>
          <w:p w14:paraId="26C57EB1" w14:textId="77777777" w:rsidR="00F23793" w:rsidRPr="00F23793" w:rsidRDefault="00F23793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  <w:tc>
          <w:tcPr>
            <w:tcW w:w="2159" w:type="dxa"/>
          </w:tcPr>
          <w:p w14:paraId="019A22B2" w14:textId="77777777" w:rsidR="00F23793" w:rsidRPr="00F23793" w:rsidRDefault="00F23793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</w:tr>
      <w:tr w:rsidR="00F23793" w:rsidRPr="00F23793" w14:paraId="7BD87739" w14:textId="77777777" w:rsidTr="00B76A9F">
        <w:tc>
          <w:tcPr>
            <w:tcW w:w="6521" w:type="dxa"/>
          </w:tcPr>
          <w:p w14:paraId="3E3A0C2C" w14:textId="77777777" w:rsidR="00F23793" w:rsidRPr="00F23793" w:rsidRDefault="00F23793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  <w:tc>
          <w:tcPr>
            <w:tcW w:w="2159" w:type="dxa"/>
          </w:tcPr>
          <w:p w14:paraId="53F1BC7A" w14:textId="77777777" w:rsidR="00F23793" w:rsidRPr="00F23793" w:rsidRDefault="00F23793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</w:tr>
      <w:tr w:rsidR="00F23793" w:rsidRPr="00F23793" w14:paraId="1E5732CF" w14:textId="77777777" w:rsidTr="00B76A9F">
        <w:tc>
          <w:tcPr>
            <w:tcW w:w="6521" w:type="dxa"/>
          </w:tcPr>
          <w:p w14:paraId="3A62BCEB" w14:textId="77777777" w:rsidR="00F23793" w:rsidRPr="00F23793" w:rsidRDefault="00F23793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  <w:tc>
          <w:tcPr>
            <w:tcW w:w="2159" w:type="dxa"/>
          </w:tcPr>
          <w:p w14:paraId="78F65CE8" w14:textId="77777777" w:rsidR="00F23793" w:rsidRPr="00F23793" w:rsidRDefault="00F23793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</w:tr>
      <w:tr w:rsidR="00F23793" w:rsidRPr="00F23793" w14:paraId="14C09818" w14:textId="77777777" w:rsidTr="00B76A9F">
        <w:tc>
          <w:tcPr>
            <w:tcW w:w="6521" w:type="dxa"/>
          </w:tcPr>
          <w:p w14:paraId="1244F2DD" w14:textId="77777777" w:rsidR="00F23793" w:rsidRPr="00F23793" w:rsidRDefault="00F23793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  <w:tc>
          <w:tcPr>
            <w:tcW w:w="2159" w:type="dxa"/>
          </w:tcPr>
          <w:p w14:paraId="7A25BC95" w14:textId="77777777" w:rsidR="00F23793" w:rsidRPr="00F23793" w:rsidRDefault="00F23793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</w:tr>
      <w:tr w:rsidR="00F23793" w:rsidRPr="00F23793" w14:paraId="60BDB8D8" w14:textId="77777777" w:rsidTr="00B76A9F">
        <w:tc>
          <w:tcPr>
            <w:tcW w:w="6521" w:type="dxa"/>
          </w:tcPr>
          <w:p w14:paraId="3B977CDA" w14:textId="77777777" w:rsidR="00F23793" w:rsidRPr="00F23793" w:rsidRDefault="00F23793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  <w:tc>
          <w:tcPr>
            <w:tcW w:w="2159" w:type="dxa"/>
          </w:tcPr>
          <w:p w14:paraId="3D9D9083" w14:textId="77777777" w:rsidR="00F23793" w:rsidRPr="00F23793" w:rsidRDefault="00F23793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</w:tr>
      <w:tr w:rsidR="00F23793" w:rsidRPr="00F23793" w14:paraId="228C7277" w14:textId="77777777" w:rsidTr="00B76A9F">
        <w:tc>
          <w:tcPr>
            <w:tcW w:w="6521" w:type="dxa"/>
          </w:tcPr>
          <w:p w14:paraId="69692CB4" w14:textId="77777777" w:rsidR="00F23793" w:rsidRPr="00F23793" w:rsidRDefault="00F23793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  <w:tc>
          <w:tcPr>
            <w:tcW w:w="2159" w:type="dxa"/>
          </w:tcPr>
          <w:p w14:paraId="02E4E75C" w14:textId="77777777" w:rsidR="00F23793" w:rsidRPr="00F23793" w:rsidRDefault="00F23793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</w:tr>
      <w:tr w:rsidR="00F23793" w:rsidRPr="00F23793" w14:paraId="66AD1666" w14:textId="77777777" w:rsidTr="00B76A9F">
        <w:tc>
          <w:tcPr>
            <w:tcW w:w="6521" w:type="dxa"/>
          </w:tcPr>
          <w:p w14:paraId="404975B5" w14:textId="77777777" w:rsidR="00F23793" w:rsidRPr="00F23793" w:rsidRDefault="00F23793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  <w:tc>
          <w:tcPr>
            <w:tcW w:w="2159" w:type="dxa"/>
          </w:tcPr>
          <w:p w14:paraId="5D3573EC" w14:textId="77777777" w:rsidR="00F23793" w:rsidRPr="00F23793" w:rsidRDefault="00F23793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</w:tr>
    </w:tbl>
    <w:p w14:paraId="7980349A" w14:textId="77777777" w:rsidR="009836E0" w:rsidRDefault="009836E0">
      <w:pPr>
        <w:pStyle w:val="Textoindependiente"/>
        <w:rPr>
          <w:rFonts w:ascii="Arial"/>
          <w:sz w:val="20"/>
        </w:rPr>
      </w:pPr>
    </w:p>
    <w:p w14:paraId="466EF1EE" w14:textId="77777777" w:rsidR="009836E0" w:rsidRDefault="009836E0">
      <w:pPr>
        <w:pStyle w:val="Textoindependiente"/>
        <w:rPr>
          <w:rFonts w:ascii="Arial"/>
          <w:sz w:val="20"/>
        </w:rPr>
      </w:pPr>
    </w:p>
    <w:p w14:paraId="29440636" w14:textId="77777777" w:rsidR="009836E0" w:rsidRDefault="009836E0">
      <w:pPr>
        <w:pStyle w:val="Textoindependiente"/>
        <w:rPr>
          <w:rFonts w:ascii="Arial"/>
          <w:sz w:val="20"/>
        </w:rPr>
      </w:pPr>
    </w:p>
    <w:p w14:paraId="31AF1BC9" w14:textId="77777777" w:rsidR="009836E0" w:rsidRDefault="009836E0">
      <w:pPr>
        <w:pStyle w:val="Textoindependiente"/>
        <w:rPr>
          <w:rFonts w:ascii="Arial"/>
          <w:sz w:val="20"/>
        </w:rPr>
      </w:pPr>
    </w:p>
    <w:p w14:paraId="25C9C384" w14:textId="77777777" w:rsidR="009836E0" w:rsidRDefault="009836E0">
      <w:pPr>
        <w:pStyle w:val="Textoindependiente"/>
        <w:rPr>
          <w:rFonts w:ascii="Arial"/>
          <w:sz w:val="20"/>
        </w:rPr>
      </w:pPr>
    </w:p>
    <w:p w14:paraId="485E5C18" w14:textId="77777777" w:rsidR="009836E0" w:rsidRDefault="009836E0">
      <w:pPr>
        <w:pStyle w:val="Textoindependiente"/>
        <w:rPr>
          <w:rFonts w:ascii="Arial"/>
          <w:sz w:val="20"/>
        </w:rPr>
      </w:pPr>
    </w:p>
    <w:p w14:paraId="66FFE6F3" w14:textId="77777777" w:rsidR="009836E0" w:rsidRDefault="009836E0">
      <w:pPr>
        <w:pStyle w:val="Textoindependiente"/>
        <w:rPr>
          <w:rFonts w:ascii="Arial"/>
          <w:sz w:val="20"/>
        </w:rPr>
      </w:pPr>
    </w:p>
    <w:p w14:paraId="3C7B65C6" w14:textId="77777777" w:rsidR="009836E0" w:rsidRDefault="00F23793">
      <w:pPr>
        <w:pStyle w:val="Textoindependiente"/>
        <w:spacing w:before="250"/>
        <w:ind w:left="161"/>
        <w:jc w:val="both"/>
        <w:rPr>
          <w:rFonts w:ascii="Times New Roman"/>
        </w:rPr>
      </w:pPr>
      <w:r>
        <w:rPr>
          <w:rFonts w:ascii="Times New Roman"/>
        </w:rPr>
        <w:t>Firma y sello del Club</w:t>
      </w:r>
    </w:p>
    <w:p w14:paraId="64FC33FF" w14:textId="099119ED" w:rsidR="009836E0" w:rsidRDefault="009836E0">
      <w:pPr>
        <w:pStyle w:val="Textoindependiente"/>
        <w:rPr>
          <w:rFonts w:ascii="Times New Roman"/>
          <w:sz w:val="20"/>
        </w:rPr>
      </w:pPr>
    </w:p>
    <w:p w14:paraId="6E7ECA71" w14:textId="77777777" w:rsidR="00B76A9F" w:rsidRDefault="00B76A9F">
      <w:pPr>
        <w:spacing w:before="101"/>
        <w:ind w:left="2698" w:right="2442" w:hanging="202"/>
        <w:rPr>
          <w:rFonts w:ascii="Brush Script MT" w:hAnsi="Brush Script MT"/>
          <w:i/>
        </w:rPr>
      </w:pPr>
    </w:p>
    <w:p w14:paraId="1A18B099" w14:textId="5D918B60" w:rsidR="009836E0" w:rsidRDefault="00F23793">
      <w:pPr>
        <w:spacing w:before="101"/>
        <w:ind w:left="2698" w:right="2442" w:hanging="202"/>
        <w:rPr>
          <w:rFonts w:ascii="Brush Script MT" w:hAnsi="Brush Script MT"/>
          <w:i/>
        </w:rPr>
      </w:pPr>
      <w:r>
        <w:rPr>
          <w:rFonts w:ascii="Brush Script MT" w:hAnsi="Brush Script MT"/>
          <w:i/>
        </w:rPr>
        <w:t>Instalaciones Deportivas “Parque Puerta de Hierro” Carretera del Pardo, Km. 1 – 28035 Madrid</w:t>
      </w:r>
    </w:p>
    <w:p w14:paraId="403B9DF2" w14:textId="77777777" w:rsidR="009836E0" w:rsidRDefault="00F23793">
      <w:pPr>
        <w:ind w:left="3509"/>
        <w:rPr>
          <w:rFonts w:ascii="Brush Script MT" w:hAnsi="Brush Script MT"/>
          <w:i/>
        </w:rPr>
      </w:pPr>
      <w:r>
        <w:rPr>
          <w:rFonts w:ascii="Brush Script MT" w:hAnsi="Brush Script MT"/>
          <w:i/>
        </w:rPr>
        <w:t>N.I.F. – V-78799392</w:t>
      </w:r>
    </w:p>
    <w:sectPr w:rsidR="009836E0" w:rsidSect="00F50EA0">
      <w:type w:val="continuous"/>
      <w:pgSz w:w="11910" w:h="16840"/>
      <w:pgMar w:top="851" w:right="158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E1BB3"/>
    <w:multiLevelType w:val="hybridMultilevel"/>
    <w:tmpl w:val="CD3ABD00"/>
    <w:lvl w:ilvl="0" w:tplc="5D04F8BE">
      <w:numFmt w:val="bullet"/>
      <w:lvlText w:val="-"/>
      <w:lvlJc w:val="left"/>
      <w:pPr>
        <w:ind w:left="5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5D4A7836">
      <w:numFmt w:val="bullet"/>
      <w:lvlText w:val="•"/>
      <w:lvlJc w:val="left"/>
      <w:pPr>
        <w:ind w:left="1346" w:hanging="360"/>
      </w:pPr>
      <w:rPr>
        <w:rFonts w:hint="default"/>
        <w:lang w:val="es-ES" w:eastAsia="es-ES" w:bidi="es-ES"/>
      </w:rPr>
    </w:lvl>
    <w:lvl w:ilvl="2" w:tplc="3FB0AAE2">
      <w:numFmt w:val="bullet"/>
      <w:lvlText w:val="•"/>
      <w:lvlJc w:val="left"/>
      <w:pPr>
        <w:ind w:left="2173" w:hanging="360"/>
      </w:pPr>
      <w:rPr>
        <w:rFonts w:hint="default"/>
        <w:lang w:val="es-ES" w:eastAsia="es-ES" w:bidi="es-ES"/>
      </w:rPr>
    </w:lvl>
    <w:lvl w:ilvl="3" w:tplc="4D74D0EC">
      <w:numFmt w:val="bullet"/>
      <w:lvlText w:val="•"/>
      <w:lvlJc w:val="left"/>
      <w:pPr>
        <w:ind w:left="2999" w:hanging="360"/>
      </w:pPr>
      <w:rPr>
        <w:rFonts w:hint="default"/>
        <w:lang w:val="es-ES" w:eastAsia="es-ES" w:bidi="es-ES"/>
      </w:rPr>
    </w:lvl>
    <w:lvl w:ilvl="4" w:tplc="6DB2BE00">
      <w:numFmt w:val="bullet"/>
      <w:lvlText w:val="•"/>
      <w:lvlJc w:val="left"/>
      <w:pPr>
        <w:ind w:left="3826" w:hanging="360"/>
      </w:pPr>
      <w:rPr>
        <w:rFonts w:hint="default"/>
        <w:lang w:val="es-ES" w:eastAsia="es-ES" w:bidi="es-ES"/>
      </w:rPr>
    </w:lvl>
    <w:lvl w:ilvl="5" w:tplc="BD9A3CCC">
      <w:numFmt w:val="bullet"/>
      <w:lvlText w:val="•"/>
      <w:lvlJc w:val="left"/>
      <w:pPr>
        <w:ind w:left="4653" w:hanging="360"/>
      </w:pPr>
      <w:rPr>
        <w:rFonts w:hint="default"/>
        <w:lang w:val="es-ES" w:eastAsia="es-ES" w:bidi="es-ES"/>
      </w:rPr>
    </w:lvl>
    <w:lvl w:ilvl="6" w:tplc="CC3EE600">
      <w:numFmt w:val="bullet"/>
      <w:lvlText w:val="•"/>
      <w:lvlJc w:val="left"/>
      <w:pPr>
        <w:ind w:left="5479" w:hanging="360"/>
      </w:pPr>
      <w:rPr>
        <w:rFonts w:hint="default"/>
        <w:lang w:val="es-ES" w:eastAsia="es-ES" w:bidi="es-ES"/>
      </w:rPr>
    </w:lvl>
    <w:lvl w:ilvl="7" w:tplc="4A423936">
      <w:numFmt w:val="bullet"/>
      <w:lvlText w:val="•"/>
      <w:lvlJc w:val="left"/>
      <w:pPr>
        <w:ind w:left="6306" w:hanging="360"/>
      </w:pPr>
      <w:rPr>
        <w:rFonts w:hint="default"/>
        <w:lang w:val="es-ES" w:eastAsia="es-ES" w:bidi="es-ES"/>
      </w:rPr>
    </w:lvl>
    <w:lvl w:ilvl="8" w:tplc="41B40888">
      <w:numFmt w:val="bullet"/>
      <w:lvlText w:val="•"/>
      <w:lvlJc w:val="left"/>
      <w:pPr>
        <w:ind w:left="713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E7F4C45"/>
    <w:multiLevelType w:val="hybridMultilevel"/>
    <w:tmpl w:val="578E7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A3613"/>
    <w:multiLevelType w:val="hybridMultilevel"/>
    <w:tmpl w:val="DB224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04F8B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74738"/>
    <w:multiLevelType w:val="hybridMultilevel"/>
    <w:tmpl w:val="E378EF02"/>
    <w:lvl w:ilvl="0" w:tplc="D4F667AA">
      <w:start w:val="1"/>
      <w:numFmt w:val="decimal"/>
      <w:lvlText w:val="%1."/>
      <w:lvlJc w:val="left"/>
      <w:pPr>
        <w:ind w:left="398" w:hanging="237"/>
      </w:pPr>
      <w:rPr>
        <w:rFonts w:ascii="Calibri" w:eastAsia="Calibri" w:hAnsi="Calibri" w:cs="Calibri" w:hint="default"/>
        <w:spacing w:val="-15"/>
        <w:w w:val="100"/>
        <w:sz w:val="24"/>
        <w:szCs w:val="24"/>
        <w:lang w:val="es-ES" w:eastAsia="es-ES" w:bidi="es-ES"/>
      </w:rPr>
    </w:lvl>
    <w:lvl w:ilvl="1" w:tplc="3C68D2A8">
      <w:numFmt w:val="bullet"/>
      <w:lvlText w:val="•"/>
      <w:lvlJc w:val="left"/>
      <w:pPr>
        <w:ind w:left="1238" w:hanging="237"/>
      </w:pPr>
      <w:rPr>
        <w:rFonts w:hint="default"/>
        <w:lang w:val="es-ES" w:eastAsia="es-ES" w:bidi="es-ES"/>
      </w:rPr>
    </w:lvl>
    <w:lvl w:ilvl="2" w:tplc="32C06E4A">
      <w:numFmt w:val="bullet"/>
      <w:lvlText w:val="•"/>
      <w:lvlJc w:val="left"/>
      <w:pPr>
        <w:ind w:left="2077" w:hanging="237"/>
      </w:pPr>
      <w:rPr>
        <w:rFonts w:hint="default"/>
        <w:lang w:val="es-ES" w:eastAsia="es-ES" w:bidi="es-ES"/>
      </w:rPr>
    </w:lvl>
    <w:lvl w:ilvl="3" w:tplc="88D27EF8">
      <w:numFmt w:val="bullet"/>
      <w:lvlText w:val="•"/>
      <w:lvlJc w:val="left"/>
      <w:pPr>
        <w:ind w:left="2915" w:hanging="237"/>
      </w:pPr>
      <w:rPr>
        <w:rFonts w:hint="default"/>
        <w:lang w:val="es-ES" w:eastAsia="es-ES" w:bidi="es-ES"/>
      </w:rPr>
    </w:lvl>
    <w:lvl w:ilvl="4" w:tplc="7014475E">
      <w:numFmt w:val="bullet"/>
      <w:lvlText w:val="•"/>
      <w:lvlJc w:val="left"/>
      <w:pPr>
        <w:ind w:left="3754" w:hanging="237"/>
      </w:pPr>
      <w:rPr>
        <w:rFonts w:hint="default"/>
        <w:lang w:val="es-ES" w:eastAsia="es-ES" w:bidi="es-ES"/>
      </w:rPr>
    </w:lvl>
    <w:lvl w:ilvl="5" w:tplc="5448B2A4">
      <w:numFmt w:val="bullet"/>
      <w:lvlText w:val="•"/>
      <w:lvlJc w:val="left"/>
      <w:pPr>
        <w:ind w:left="4593" w:hanging="237"/>
      </w:pPr>
      <w:rPr>
        <w:rFonts w:hint="default"/>
        <w:lang w:val="es-ES" w:eastAsia="es-ES" w:bidi="es-ES"/>
      </w:rPr>
    </w:lvl>
    <w:lvl w:ilvl="6" w:tplc="BE020BC0">
      <w:numFmt w:val="bullet"/>
      <w:lvlText w:val="•"/>
      <w:lvlJc w:val="left"/>
      <w:pPr>
        <w:ind w:left="5431" w:hanging="237"/>
      </w:pPr>
      <w:rPr>
        <w:rFonts w:hint="default"/>
        <w:lang w:val="es-ES" w:eastAsia="es-ES" w:bidi="es-ES"/>
      </w:rPr>
    </w:lvl>
    <w:lvl w:ilvl="7" w:tplc="0824C32E">
      <w:numFmt w:val="bullet"/>
      <w:lvlText w:val="•"/>
      <w:lvlJc w:val="left"/>
      <w:pPr>
        <w:ind w:left="6270" w:hanging="237"/>
      </w:pPr>
      <w:rPr>
        <w:rFonts w:hint="default"/>
        <w:lang w:val="es-ES" w:eastAsia="es-ES" w:bidi="es-ES"/>
      </w:rPr>
    </w:lvl>
    <w:lvl w:ilvl="8" w:tplc="6EDC6C9C">
      <w:numFmt w:val="bullet"/>
      <w:lvlText w:val="•"/>
      <w:lvlJc w:val="left"/>
      <w:pPr>
        <w:ind w:left="7109" w:hanging="237"/>
      </w:pPr>
      <w:rPr>
        <w:rFonts w:hint="default"/>
        <w:lang w:val="es-ES" w:eastAsia="es-ES" w:bidi="es-ES"/>
      </w:rPr>
    </w:lvl>
  </w:abstractNum>
  <w:abstractNum w:abstractNumId="4" w15:restartNumberingAfterBreak="0">
    <w:nsid w:val="44F07914"/>
    <w:multiLevelType w:val="hybridMultilevel"/>
    <w:tmpl w:val="E73C9FB4"/>
    <w:lvl w:ilvl="0" w:tplc="9F6C77AE">
      <w:numFmt w:val="bullet"/>
      <w:lvlText w:val="-"/>
      <w:lvlJc w:val="left"/>
      <w:pPr>
        <w:ind w:left="720" w:hanging="360"/>
      </w:pPr>
      <w:rPr>
        <w:rFonts w:ascii="Brush Script MT" w:eastAsia="Calibri" w:hAnsi="Brush Script MT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B2C0F"/>
    <w:multiLevelType w:val="hybridMultilevel"/>
    <w:tmpl w:val="62BC36D0"/>
    <w:lvl w:ilvl="0" w:tplc="5D04F8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42791"/>
    <w:multiLevelType w:val="hybridMultilevel"/>
    <w:tmpl w:val="43384328"/>
    <w:lvl w:ilvl="0" w:tplc="DFB811DA">
      <w:start w:val="1"/>
      <w:numFmt w:val="decimal"/>
      <w:lvlText w:val="%1."/>
      <w:lvlJc w:val="left"/>
      <w:pPr>
        <w:ind w:left="869" w:hanging="348"/>
      </w:pPr>
      <w:rPr>
        <w:rFonts w:ascii="Calibri" w:eastAsia="Calibri" w:hAnsi="Calibri" w:cs="Calibri" w:hint="default"/>
        <w:i/>
        <w:w w:val="99"/>
        <w:sz w:val="20"/>
        <w:szCs w:val="20"/>
        <w:lang w:val="es-ES" w:eastAsia="es-ES" w:bidi="es-ES"/>
      </w:rPr>
    </w:lvl>
    <w:lvl w:ilvl="1" w:tplc="405EAB64">
      <w:numFmt w:val="bullet"/>
      <w:lvlText w:val="•"/>
      <w:lvlJc w:val="left"/>
      <w:pPr>
        <w:ind w:left="1652" w:hanging="348"/>
      </w:pPr>
      <w:rPr>
        <w:rFonts w:hint="default"/>
        <w:lang w:val="es-ES" w:eastAsia="es-ES" w:bidi="es-ES"/>
      </w:rPr>
    </w:lvl>
    <w:lvl w:ilvl="2" w:tplc="9EC8C8F4">
      <w:numFmt w:val="bullet"/>
      <w:lvlText w:val="•"/>
      <w:lvlJc w:val="left"/>
      <w:pPr>
        <w:ind w:left="2445" w:hanging="348"/>
      </w:pPr>
      <w:rPr>
        <w:rFonts w:hint="default"/>
        <w:lang w:val="es-ES" w:eastAsia="es-ES" w:bidi="es-ES"/>
      </w:rPr>
    </w:lvl>
    <w:lvl w:ilvl="3" w:tplc="C3D0BB08">
      <w:numFmt w:val="bullet"/>
      <w:lvlText w:val="•"/>
      <w:lvlJc w:val="left"/>
      <w:pPr>
        <w:ind w:left="3237" w:hanging="348"/>
      </w:pPr>
      <w:rPr>
        <w:rFonts w:hint="default"/>
        <w:lang w:val="es-ES" w:eastAsia="es-ES" w:bidi="es-ES"/>
      </w:rPr>
    </w:lvl>
    <w:lvl w:ilvl="4" w:tplc="96B29226">
      <w:numFmt w:val="bullet"/>
      <w:lvlText w:val="•"/>
      <w:lvlJc w:val="left"/>
      <w:pPr>
        <w:ind w:left="4030" w:hanging="348"/>
      </w:pPr>
      <w:rPr>
        <w:rFonts w:hint="default"/>
        <w:lang w:val="es-ES" w:eastAsia="es-ES" w:bidi="es-ES"/>
      </w:rPr>
    </w:lvl>
    <w:lvl w:ilvl="5" w:tplc="5AA86AAC">
      <w:numFmt w:val="bullet"/>
      <w:lvlText w:val="•"/>
      <w:lvlJc w:val="left"/>
      <w:pPr>
        <w:ind w:left="4823" w:hanging="348"/>
      </w:pPr>
      <w:rPr>
        <w:rFonts w:hint="default"/>
        <w:lang w:val="es-ES" w:eastAsia="es-ES" w:bidi="es-ES"/>
      </w:rPr>
    </w:lvl>
    <w:lvl w:ilvl="6" w:tplc="A844D878">
      <w:numFmt w:val="bullet"/>
      <w:lvlText w:val="•"/>
      <w:lvlJc w:val="left"/>
      <w:pPr>
        <w:ind w:left="5615" w:hanging="348"/>
      </w:pPr>
      <w:rPr>
        <w:rFonts w:hint="default"/>
        <w:lang w:val="es-ES" w:eastAsia="es-ES" w:bidi="es-ES"/>
      </w:rPr>
    </w:lvl>
    <w:lvl w:ilvl="7" w:tplc="33D85870">
      <w:numFmt w:val="bullet"/>
      <w:lvlText w:val="•"/>
      <w:lvlJc w:val="left"/>
      <w:pPr>
        <w:ind w:left="6408" w:hanging="348"/>
      </w:pPr>
      <w:rPr>
        <w:rFonts w:hint="default"/>
        <w:lang w:val="es-ES" w:eastAsia="es-ES" w:bidi="es-ES"/>
      </w:rPr>
    </w:lvl>
    <w:lvl w:ilvl="8" w:tplc="411AEF22">
      <w:numFmt w:val="bullet"/>
      <w:lvlText w:val="•"/>
      <w:lvlJc w:val="left"/>
      <w:pPr>
        <w:ind w:left="7201" w:hanging="348"/>
      </w:pPr>
      <w:rPr>
        <w:rFonts w:hint="default"/>
        <w:lang w:val="es-ES" w:eastAsia="es-ES" w:bidi="es-ES"/>
      </w:rPr>
    </w:lvl>
  </w:abstractNum>
  <w:num w:numId="1" w16cid:durableId="778993519">
    <w:abstractNumId w:val="6"/>
  </w:num>
  <w:num w:numId="2" w16cid:durableId="2069186000">
    <w:abstractNumId w:val="3"/>
  </w:num>
  <w:num w:numId="3" w16cid:durableId="2029718238">
    <w:abstractNumId w:val="0"/>
  </w:num>
  <w:num w:numId="4" w16cid:durableId="818619729">
    <w:abstractNumId w:val="4"/>
  </w:num>
  <w:num w:numId="5" w16cid:durableId="1762068365">
    <w:abstractNumId w:val="1"/>
  </w:num>
  <w:num w:numId="6" w16cid:durableId="1129514964">
    <w:abstractNumId w:val="2"/>
  </w:num>
  <w:num w:numId="7" w16cid:durableId="117189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E0"/>
    <w:rsid w:val="00067A67"/>
    <w:rsid w:val="00200AE2"/>
    <w:rsid w:val="00282731"/>
    <w:rsid w:val="00364273"/>
    <w:rsid w:val="003709CB"/>
    <w:rsid w:val="0040640C"/>
    <w:rsid w:val="004777A2"/>
    <w:rsid w:val="004E2718"/>
    <w:rsid w:val="00505A0E"/>
    <w:rsid w:val="005B0EC8"/>
    <w:rsid w:val="005C6100"/>
    <w:rsid w:val="006364FF"/>
    <w:rsid w:val="00643E22"/>
    <w:rsid w:val="006614C6"/>
    <w:rsid w:val="006F6CC4"/>
    <w:rsid w:val="00896892"/>
    <w:rsid w:val="00966698"/>
    <w:rsid w:val="0097799A"/>
    <w:rsid w:val="009836E0"/>
    <w:rsid w:val="009F07C2"/>
    <w:rsid w:val="00B76A9F"/>
    <w:rsid w:val="00BD36AF"/>
    <w:rsid w:val="00CD70A5"/>
    <w:rsid w:val="00D17BD3"/>
    <w:rsid w:val="00D755E1"/>
    <w:rsid w:val="00DC684B"/>
    <w:rsid w:val="00EA6F37"/>
    <w:rsid w:val="00EC290F"/>
    <w:rsid w:val="00F23793"/>
    <w:rsid w:val="00F50EA0"/>
    <w:rsid w:val="00F6461F"/>
    <w:rsid w:val="00F6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7D47"/>
  <w15:docId w15:val="{B468E719-0C12-41F3-99F0-CCE90D67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1"/>
      <w:ind w:left="398" w:hanging="361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50"/>
    </w:pPr>
  </w:style>
  <w:style w:type="table" w:styleId="Tablaconcuadrcula">
    <w:name w:val="Table Grid"/>
    <w:basedOn w:val="Tablanormal"/>
    <w:uiPriority w:val="39"/>
    <w:rsid w:val="00F2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PLANTILLA curso asistente club.doc</dc:title>
  <dc:creator>Esther</dc:creator>
  <cp:lastModifiedBy>Alfonso De la Cruz Santos</cp:lastModifiedBy>
  <cp:revision>12</cp:revision>
  <cp:lastPrinted>2023-09-01T09:10:00Z</cp:lastPrinted>
  <dcterms:created xsi:type="dcterms:W3CDTF">2023-09-01T09:10:00Z</dcterms:created>
  <dcterms:modified xsi:type="dcterms:W3CDTF">2024-12-22T15:13:00Z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2021-01-04T00:00:00Z</vt:filetime>
  </property>
</Properties>
</file>