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457F" w14:textId="5D4A2914" w:rsidR="009836E0" w:rsidRDefault="00F23793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A2727E0" wp14:editId="23B0EE6F">
            <wp:simplePos x="0" y="0"/>
            <wp:positionH relativeFrom="page">
              <wp:posOffset>866775</wp:posOffset>
            </wp:positionH>
            <wp:positionV relativeFrom="paragraph">
              <wp:posOffset>166370</wp:posOffset>
            </wp:positionV>
            <wp:extent cx="1248155" cy="746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5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0F946" w14:textId="77777777" w:rsidR="009836E0" w:rsidRDefault="009836E0">
      <w:pPr>
        <w:pStyle w:val="Textoindependiente"/>
        <w:rPr>
          <w:rFonts w:ascii="Times New Roman"/>
          <w:sz w:val="20"/>
        </w:rPr>
      </w:pPr>
    </w:p>
    <w:p w14:paraId="4B27A7A1" w14:textId="2C9B4F9E" w:rsidR="009836E0" w:rsidRDefault="00F23793">
      <w:pPr>
        <w:spacing w:before="263"/>
        <w:ind w:left="2187"/>
        <w:rPr>
          <w:rFonts w:ascii="Brush Script MT" w:hAnsi="Brush Script MT"/>
          <w:i/>
          <w:sz w:val="52"/>
        </w:rPr>
      </w:pPr>
      <w:r>
        <w:rPr>
          <w:rFonts w:ascii="Brush Script MT" w:hAnsi="Brush Script MT"/>
          <w:i/>
          <w:sz w:val="52"/>
        </w:rPr>
        <w:t>- Federación de Rugby de Madrid -</w:t>
      </w:r>
    </w:p>
    <w:p w14:paraId="4B56A3FA" w14:textId="77777777" w:rsidR="009836E0" w:rsidRDefault="009836E0">
      <w:pPr>
        <w:pStyle w:val="Textoindependiente"/>
        <w:spacing w:before="8"/>
        <w:rPr>
          <w:rFonts w:ascii="Brush Script MT"/>
          <w:i/>
          <w:sz w:val="19"/>
        </w:rPr>
      </w:pPr>
    </w:p>
    <w:p w14:paraId="55DD9B84" w14:textId="77777777" w:rsidR="009836E0" w:rsidRDefault="00F23793">
      <w:pPr>
        <w:spacing w:before="35"/>
        <w:ind w:left="629" w:right="530" w:hanging="41"/>
        <w:rPr>
          <w:sz w:val="32"/>
        </w:rPr>
      </w:pPr>
      <w:r>
        <w:rPr>
          <w:sz w:val="32"/>
        </w:rPr>
        <w:t>INSCRIPCIÓN CURSO DE FORMACIÓN PARA ASISTENTES DE ENTRENADOR DE RUGBY DE CATEGORÍAS SUB 6 A SUB 12.</w:t>
      </w:r>
    </w:p>
    <w:p w14:paraId="31A3EDCC" w14:textId="77777777" w:rsidR="009836E0" w:rsidRDefault="009836E0">
      <w:pPr>
        <w:pStyle w:val="Textoindependiente"/>
        <w:spacing w:before="6"/>
        <w:rPr>
          <w:sz w:val="29"/>
        </w:rPr>
      </w:pPr>
    </w:p>
    <w:p w14:paraId="78E67296" w14:textId="77777777" w:rsidR="009836E0" w:rsidRDefault="00F23793">
      <w:pPr>
        <w:spacing w:before="1"/>
        <w:ind w:left="161"/>
        <w:rPr>
          <w:rFonts w:ascii="Lucida Sans"/>
          <w:b/>
          <w:i/>
          <w:sz w:val="21"/>
        </w:rPr>
      </w:pPr>
      <w:r>
        <w:rPr>
          <w:rFonts w:ascii="Lucida Sans"/>
          <w:b/>
          <w:i/>
          <w:sz w:val="21"/>
        </w:rPr>
        <w:t>FECHAS:</w:t>
      </w:r>
    </w:p>
    <w:p w14:paraId="3BC6EFA2" w14:textId="7F922FC8" w:rsidR="009836E0" w:rsidRDefault="00F23793">
      <w:pPr>
        <w:spacing w:before="8" w:line="240" w:lineRule="exact"/>
        <w:ind w:left="161"/>
        <w:rPr>
          <w:sz w:val="20"/>
        </w:rPr>
      </w:pPr>
      <w:r>
        <w:rPr>
          <w:sz w:val="20"/>
        </w:rPr>
        <w:t>25, 28 y 30 de enero de 2021</w:t>
      </w:r>
    </w:p>
    <w:p w14:paraId="26400E1C" w14:textId="77777777" w:rsidR="00F23793" w:rsidRDefault="00F23793">
      <w:pPr>
        <w:spacing w:before="8" w:line="240" w:lineRule="exact"/>
        <w:ind w:left="161"/>
        <w:rPr>
          <w:sz w:val="20"/>
        </w:rPr>
      </w:pPr>
    </w:p>
    <w:p w14:paraId="59E3FF87" w14:textId="77777777" w:rsidR="009836E0" w:rsidRDefault="00F23793">
      <w:pPr>
        <w:spacing w:line="243" w:lineRule="exact"/>
        <w:ind w:left="161"/>
        <w:rPr>
          <w:rFonts w:ascii="Lucida Sans"/>
          <w:b/>
          <w:i/>
          <w:sz w:val="21"/>
        </w:rPr>
      </w:pPr>
      <w:r>
        <w:rPr>
          <w:rFonts w:ascii="Lucida Sans"/>
          <w:b/>
          <w:i/>
          <w:sz w:val="21"/>
        </w:rPr>
        <w:t>HORARIOS PRESENCIALES:</w:t>
      </w:r>
    </w:p>
    <w:p w14:paraId="1ACECA8B" w14:textId="26493C8D" w:rsidR="009836E0" w:rsidRDefault="00F23793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spacing w:before="9"/>
        <w:ind w:hanging="361"/>
        <w:rPr>
          <w:sz w:val="20"/>
        </w:rPr>
      </w:pPr>
      <w:r>
        <w:rPr>
          <w:sz w:val="20"/>
        </w:rPr>
        <w:t>Lunes 25.01</w:t>
      </w:r>
      <w:r>
        <w:rPr>
          <w:sz w:val="20"/>
        </w:rPr>
        <w:t>: 18h a 22h.</w:t>
      </w:r>
      <w:r>
        <w:rPr>
          <w:spacing w:val="1"/>
          <w:sz w:val="20"/>
        </w:rPr>
        <w:t xml:space="preserve"> </w:t>
      </w:r>
      <w:r>
        <w:rPr>
          <w:sz w:val="20"/>
        </w:rPr>
        <w:t>Telemática</w:t>
      </w:r>
    </w:p>
    <w:p w14:paraId="0A3CEA93" w14:textId="04584DB8" w:rsidR="009836E0" w:rsidRDefault="00F23793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ind w:hanging="361"/>
        <w:rPr>
          <w:sz w:val="20"/>
        </w:rPr>
      </w:pPr>
      <w:r>
        <w:rPr>
          <w:sz w:val="20"/>
        </w:rPr>
        <w:t>Jueves 28.01:</w:t>
      </w:r>
      <w:r>
        <w:rPr>
          <w:sz w:val="20"/>
        </w:rPr>
        <w:t xml:space="preserve"> 18h a 22h. Telemática</w:t>
      </w:r>
    </w:p>
    <w:p w14:paraId="5DFFC618" w14:textId="3AA0CED4" w:rsidR="009836E0" w:rsidRDefault="00F23793">
      <w:pPr>
        <w:pStyle w:val="Prrafodelista"/>
        <w:numPr>
          <w:ilvl w:val="0"/>
          <w:numId w:val="3"/>
        </w:numPr>
        <w:tabs>
          <w:tab w:val="left" w:pos="521"/>
          <w:tab w:val="left" w:pos="522"/>
        </w:tabs>
        <w:ind w:hanging="361"/>
        <w:rPr>
          <w:sz w:val="20"/>
        </w:rPr>
      </w:pPr>
      <w:r>
        <w:rPr>
          <w:sz w:val="20"/>
        </w:rPr>
        <w:t>Sábado 30.01</w:t>
      </w:r>
      <w:r>
        <w:rPr>
          <w:sz w:val="20"/>
        </w:rPr>
        <w:t>: 10h a 14h. Puerta de</w:t>
      </w:r>
      <w:r>
        <w:rPr>
          <w:spacing w:val="-4"/>
          <w:sz w:val="20"/>
        </w:rPr>
        <w:t xml:space="preserve"> </w:t>
      </w:r>
      <w:r>
        <w:rPr>
          <w:sz w:val="20"/>
        </w:rPr>
        <w:t>Hierro</w:t>
      </w:r>
    </w:p>
    <w:p w14:paraId="385F6581" w14:textId="77777777" w:rsidR="009836E0" w:rsidRDefault="009836E0">
      <w:pPr>
        <w:pStyle w:val="Textoindependiente"/>
        <w:rPr>
          <w:sz w:val="20"/>
        </w:rPr>
      </w:pPr>
    </w:p>
    <w:p w14:paraId="3EC5D716" w14:textId="77777777" w:rsidR="009836E0" w:rsidRDefault="009836E0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41"/>
        <w:gridCol w:w="2609"/>
        <w:gridCol w:w="3542"/>
      </w:tblGrid>
      <w:tr w:rsidR="009836E0" w14:paraId="33209D38" w14:textId="77777777">
        <w:trPr>
          <w:trHeight w:val="266"/>
        </w:trPr>
        <w:tc>
          <w:tcPr>
            <w:tcW w:w="2041" w:type="dxa"/>
          </w:tcPr>
          <w:p w14:paraId="46D93CEF" w14:textId="77777777" w:rsidR="009836E0" w:rsidRDefault="00F23793" w:rsidP="00F2379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de plazas:</w:t>
            </w:r>
          </w:p>
        </w:tc>
        <w:tc>
          <w:tcPr>
            <w:tcW w:w="2609" w:type="dxa"/>
          </w:tcPr>
          <w:p w14:paraId="170383C7" w14:textId="77777777" w:rsidR="009836E0" w:rsidRDefault="00F23793" w:rsidP="00F23793">
            <w:pPr>
              <w:pStyle w:val="TableParagraph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Precio de inscripción:</w:t>
            </w:r>
          </w:p>
        </w:tc>
        <w:tc>
          <w:tcPr>
            <w:tcW w:w="3542" w:type="dxa"/>
          </w:tcPr>
          <w:p w14:paraId="7CE332CB" w14:textId="77777777" w:rsidR="009836E0" w:rsidRDefault="00F23793" w:rsidP="00F23793">
            <w:pPr>
              <w:pStyle w:val="TableParagraph"/>
              <w:ind w:lef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límite de inscripción:</w:t>
            </w:r>
          </w:p>
        </w:tc>
      </w:tr>
      <w:tr w:rsidR="009836E0" w14:paraId="7D1519F3" w14:textId="77777777">
        <w:trPr>
          <w:trHeight w:val="266"/>
        </w:trPr>
        <w:tc>
          <w:tcPr>
            <w:tcW w:w="2041" w:type="dxa"/>
          </w:tcPr>
          <w:p w14:paraId="053C3069" w14:textId="4AC17739" w:rsidR="009836E0" w:rsidRDefault="00F23793" w:rsidP="00F23793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 xml:space="preserve"> plazas</w:t>
            </w:r>
          </w:p>
        </w:tc>
        <w:tc>
          <w:tcPr>
            <w:tcW w:w="2609" w:type="dxa"/>
          </w:tcPr>
          <w:p w14:paraId="7119CF0F" w14:textId="026A04CB" w:rsidR="009836E0" w:rsidRDefault="00F23793" w:rsidP="00F23793">
            <w:pPr>
              <w:pStyle w:val="TableParagraph"/>
              <w:spacing w:line="246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30 € </w:t>
            </w:r>
            <w:r>
              <w:rPr>
                <w:sz w:val="24"/>
              </w:rPr>
              <w:t>(reintegrables)*</w:t>
            </w:r>
          </w:p>
        </w:tc>
        <w:tc>
          <w:tcPr>
            <w:tcW w:w="3542" w:type="dxa"/>
          </w:tcPr>
          <w:p w14:paraId="06296505" w14:textId="394ECBE0" w:rsidR="009836E0" w:rsidRDefault="00F23793" w:rsidP="00F23793">
            <w:pPr>
              <w:pStyle w:val="TableParagraph"/>
              <w:spacing w:line="246" w:lineRule="exact"/>
              <w:ind w:left="356"/>
              <w:jc w:val="center"/>
              <w:rPr>
                <w:sz w:val="24"/>
              </w:rPr>
            </w:pPr>
            <w:r>
              <w:rPr>
                <w:sz w:val="24"/>
              </w:rPr>
              <w:t>Jueves</w:t>
            </w:r>
            <w:r>
              <w:rPr>
                <w:sz w:val="24"/>
              </w:rPr>
              <w:t>, 21</w:t>
            </w:r>
            <w:r>
              <w:rPr>
                <w:sz w:val="24"/>
              </w:rPr>
              <w:t xml:space="preserve"> de enero</w:t>
            </w:r>
          </w:p>
        </w:tc>
      </w:tr>
    </w:tbl>
    <w:p w14:paraId="2D9174C4" w14:textId="77777777" w:rsidR="009836E0" w:rsidRDefault="009836E0">
      <w:pPr>
        <w:pStyle w:val="Textoindependiente"/>
        <w:spacing w:before="6"/>
      </w:pPr>
    </w:p>
    <w:p w14:paraId="403955D9" w14:textId="77777777" w:rsidR="009836E0" w:rsidRDefault="00F23793" w:rsidP="00F23793">
      <w:pPr>
        <w:ind w:left="161"/>
        <w:rPr>
          <w:i/>
          <w:sz w:val="20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i/>
          <w:sz w:val="20"/>
        </w:rPr>
        <w:t xml:space="preserve">El precio de inscripción es de </w:t>
      </w:r>
      <w:r>
        <w:rPr>
          <w:b/>
          <w:i/>
          <w:sz w:val="20"/>
        </w:rPr>
        <w:t xml:space="preserve">30 euros reintegrables </w:t>
      </w:r>
      <w:r>
        <w:rPr>
          <w:i/>
          <w:sz w:val="20"/>
        </w:rPr>
        <w:t>si se cumplen los dos siguientes requisitos:</w:t>
      </w:r>
    </w:p>
    <w:p w14:paraId="729F4D15" w14:textId="77777777" w:rsidR="009836E0" w:rsidRDefault="00F23793" w:rsidP="00F23793">
      <w:pPr>
        <w:pStyle w:val="Prrafodelista"/>
        <w:numPr>
          <w:ilvl w:val="0"/>
          <w:numId w:val="1"/>
        </w:numPr>
        <w:tabs>
          <w:tab w:val="left" w:pos="870"/>
        </w:tabs>
        <w:spacing w:line="243" w:lineRule="exact"/>
        <w:ind w:hanging="349"/>
        <w:rPr>
          <w:i/>
          <w:sz w:val="20"/>
        </w:rPr>
      </w:pPr>
      <w:r>
        <w:rPr>
          <w:i/>
          <w:sz w:val="20"/>
        </w:rPr>
        <w:t>Completar y superar 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curso.</w:t>
      </w:r>
    </w:p>
    <w:p w14:paraId="645D0401" w14:textId="77777777" w:rsidR="009836E0" w:rsidRDefault="00F23793" w:rsidP="00F23793">
      <w:pPr>
        <w:pStyle w:val="Prrafodelista"/>
        <w:numPr>
          <w:ilvl w:val="0"/>
          <w:numId w:val="1"/>
        </w:numPr>
        <w:tabs>
          <w:tab w:val="left" w:pos="870"/>
        </w:tabs>
        <w:spacing w:before="0" w:line="243" w:lineRule="exact"/>
        <w:ind w:hanging="349"/>
        <w:rPr>
          <w:i/>
          <w:sz w:val="20"/>
        </w:rPr>
      </w:pPr>
      <w:r>
        <w:rPr>
          <w:i/>
          <w:sz w:val="20"/>
        </w:rPr>
        <w:t>Tramitarse la licencia de entrenador asistente antes del 15 de mayo 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2021.</w:t>
      </w:r>
    </w:p>
    <w:p w14:paraId="5F6F916C" w14:textId="77777777" w:rsidR="009836E0" w:rsidRDefault="009836E0">
      <w:pPr>
        <w:pStyle w:val="Textoindependiente"/>
        <w:spacing w:before="5"/>
        <w:rPr>
          <w:i/>
          <w:sz w:val="22"/>
        </w:rPr>
      </w:pPr>
    </w:p>
    <w:p w14:paraId="562ACE20" w14:textId="11F4BDF2" w:rsidR="009836E0" w:rsidRDefault="00F23793">
      <w:pPr>
        <w:pStyle w:val="Textoindependiente"/>
        <w:tabs>
          <w:tab w:val="left" w:pos="7172"/>
        </w:tabs>
        <w:spacing w:before="1"/>
        <w:ind w:left="161" w:right="116"/>
        <w:jc w:val="both"/>
      </w:pPr>
      <w:r>
        <w:t xml:space="preserve">EL </w:t>
      </w:r>
      <w:r>
        <w:rPr>
          <w:spacing w:val="11"/>
        </w:rPr>
        <w:t>CLUB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presenta y se hace cargo el coste en caso de no cumplir con las condiciones indicadas en el párrafo anterior, a los siguientes</w:t>
      </w:r>
      <w:r>
        <w:rPr>
          <w:spacing w:val="-3"/>
        </w:rPr>
        <w:t xml:space="preserve"> </w:t>
      </w:r>
      <w:r>
        <w:t>alumnos:</w:t>
      </w:r>
    </w:p>
    <w:p w14:paraId="5E4789D9" w14:textId="77777777" w:rsidR="009836E0" w:rsidRDefault="009836E0">
      <w:pPr>
        <w:pStyle w:val="Textoindependiente"/>
        <w:rPr>
          <w:rFonts w:ascii="Arial"/>
          <w:sz w:val="20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2128"/>
      </w:tblGrid>
      <w:tr w:rsidR="00F23793" w:rsidRPr="00F23793" w14:paraId="52D2D93C" w14:textId="77777777" w:rsidTr="00F23793">
        <w:tc>
          <w:tcPr>
            <w:tcW w:w="6521" w:type="dxa"/>
          </w:tcPr>
          <w:p w14:paraId="12C39ADD" w14:textId="1AB977FE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  <w:r w:rsidRPr="00F23793">
              <w:rPr>
                <w:rFonts w:asciiTheme="minorHAnsi" w:hAnsiTheme="minorHAnsi" w:cstheme="minorHAnsi"/>
                <w:b/>
                <w:bCs/>
              </w:rPr>
              <w:t>Nombre y apellidos</w:t>
            </w:r>
          </w:p>
        </w:tc>
        <w:tc>
          <w:tcPr>
            <w:tcW w:w="2159" w:type="dxa"/>
          </w:tcPr>
          <w:p w14:paraId="7518C88E" w14:textId="6B46EB30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  <w:b/>
                <w:bCs/>
              </w:rPr>
            </w:pPr>
            <w:r w:rsidRPr="00F23793">
              <w:rPr>
                <w:rFonts w:asciiTheme="minorHAnsi" w:hAnsiTheme="minorHAnsi" w:cstheme="minorHAnsi"/>
                <w:b/>
                <w:bCs/>
              </w:rPr>
              <w:t>DNI</w:t>
            </w:r>
          </w:p>
        </w:tc>
      </w:tr>
      <w:tr w:rsidR="00F23793" w:rsidRPr="00F23793" w14:paraId="56F24171" w14:textId="77777777" w:rsidTr="00F23793">
        <w:tc>
          <w:tcPr>
            <w:tcW w:w="6521" w:type="dxa"/>
          </w:tcPr>
          <w:p w14:paraId="7DE4B121" w14:textId="3CBF5AD3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496C3320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1131CAB4" w14:textId="77777777" w:rsidTr="00F23793">
        <w:tc>
          <w:tcPr>
            <w:tcW w:w="6521" w:type="dxa"/>
          </w:tcPr>
          <w:p w14:paraId="26C57EB1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019A22B2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7BD87739" w14:textId="77777777" w:rsidTr="00F23793">
        <w:tc>
          <w:tcPr>
            <w:tcW w:w="6521" w:type="dxa"/>
          </w:tcPr>
          <w:p w14:paraId="3E3A0C2C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53F1BC7A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1E5732CF" w14:textId="77777777" w:rsidTr="00F23793">
        <w:tc>
          <w:tcPr>
            <w:tcW w:w="6521" w:type="dxa"/>
          </w:tcPr>
          <w:p w14:paraId="3A62BCEB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78F65CE8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14C09818" w14:textId="77777777" w:rsidTr="00F23793">
        <w:tc>
          <w:tcPr>
            <w:tcW w:w="6521" w:type="dxa"/>
          </w:tcPr>
          <w:p w14:paraId="1244F2DD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7A25BC95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60BDB8D8" w14:textId="77777777" w:rsidTr="00F23793">
        <w:tc>
          <w:tcPr>
            <w:tcW w:w="6521" w:type="dxa"/>
          </w:tcPr>
          <w:p w14:paraId="3B977CDA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3D9D9083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228C7277" w14:textId="77777777" w:rsidTr="00F23793">
        <w:tc>
          <w:tcPr>
            <w:tcW w:w="6521" w:type="dxa"/>
          </w:tcPr>
          <w:p w14:paraId="69692CB4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02E4E75C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  <w:tr w:rsidR="00F23793" w:rsidRPr="00F23793" w14:paraId="66AD1666" w14:textId="77777777" w:rsidTr="00F23793">
        <w:tc>
          <w:tcPr>
            <w:tcW w:w="6521" w:type="dxa"/>
          </w:tcPr>
          <w:p w14:paraId="404975B5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</w:tcPr>
          <w:p w14:paraId="5D3573EC" w14:textId="77777777" w:rsidR="00F23793" w:rsidRPr="00F23793" w:rsidRDefault="00F23793">
            <w:pPr>
              <w:pStyle w:val="Textoindependiente"/>
              <w:rPr>
                <w:rFonts w:asciiTheme="minorHAnsi" w:hAnsiTheme="minorHAnsi" w:cstheme="minorHAnsi"/>
              </w:rPr>
            </w:pPr>
          </w:p>
        </w:tc>
      </w:tr>
    </w:tbl>
    <w:p w14:paraId="7980349A" w14:textId="77777777" w:rsidR="009836E0" w:rsidRDefault="009836E0">
      <w:pPr>
        <w:pStyle w:val="Textoindependiente"/>
        <w:rPr>
          <w:rFonts w:ascii="Arial"/>
          <w:sz w:val="20"/>
        </w:rPr>
      </w:pPr>
    </w:p>
    <w:p w14:paraId="466EF1EE" w14:textId="77777777" w:rsidR="009836E0" w:rsidRDefault="009836E0">
      <w:pPr>
        <w:pStyle w:val="Textoindependiente"/>
        <w:rPr>
          <w:rFonts w:ascii="Arial"/>
          <w:sz w:val="20"/>
        </w:rPr>
      </w:pPr>
    </w:p>
    <w:p w14:paraId="29440636" w14:textId="77777777" w:rsidR="009836E0" w:rsidRDefault="009836E0">
      <w:pPr>
        <w:pStyle w:val="Textoindependiente"/>
        <w:rPr>
          <w:rFonts w:ascii="Arial"/>
          <w:sz w:val="20"/>
        </w:rPr>
      </w:pPr>
    </w:p>
    <w:p w14:paraId="31AF1BC9" w14:textId="77777777" w:rsidR="009836E0" w:rsidRDefault="009836E0">
      <w:pPr>
        <w:pStyle w:val="Textoindependiente"/>
        <w:rPr>
          <w:rFonts w:ascii="Arial"/>
          <w:sz w:val="20"/>
        </w:rPr>
      </w:pPr>
    </w:p>
    <w:p w14:paraId="25C9C384" w14:textId="77777777" w:rsidR="009836E0" w:rsidRDefault="009836E0">
      <w:pPr>
        <w:pStyle w:val="Textoindependiente"/>
        <w:rPr>
          <w:rFonts w:ascii="Arial"/>
          <w:sz w:val="20"/>
        </w:rPr>
      </w:pPr>
    </w:p>
    <w:p w14:paraId="485E5C18" w14:textId="77777777" w:rsidR="009836E0" w:rsidRDefault="009836E0">
      <w:pPr>
        <w:pStyle w:val="Textoindependiente"/>
        <w:rPr>
          <w:rFonts w:ascii="Arial"/>
          <w:sz w:val="20"/>
        </w:rPr>
      </w:pPr>
    </w:p>
    <w:p w14:paraId="66FFE6F3" w14:textId="77777777" w:rsidR="009836E0" w:rsidRDefault="009836E0">
      <w:pPr>
        <w:pStyle w:val="Textoindependiente"/>
        <w:rPr>
          <w:rFonts w:ascii="Arial"/>
          <w:sz w:val="20"/>
        </w:rPr>
      </w:pPr>
    </w:p>
    <w:p w14:paraId="024BD724" w14:textId="77777777" w:rsidR="009836E0" w:rsidRDefault="009836E0">
      <w:pPr>
        <w:pStyle w:val="Textoindependiente"/>
        <w:rPr>
          <w:rFonts w:ascii="Arial"/>
          <w:sz w:val="20"/>
        </w:rPr>
      </w:pPr>
    </w:p>
    <w:p w14:paraId="328931E8" w14:textId="1EF0196F" w:rsidR="009836E0" w:rsidRDefault="009836E0">
      <w:pPr>
        <w:pStyle w:val="Textoindependiente"/>
        <w:rPr>
          <w:rFonts w:ascii="Arial"/>
          <w:sz w:val="10"/>
        </w:rPr>
      </w:pPr>
    </w:p>
    <w:p w14:paraId="3C7B65C6" w14:textId="77777777" w:rsidR="009836E0" w:rsidRDefault="00F23793">
      <w:pPr>
        <w:pStyle w:val="Textoindependiente"/>
        <w:spacing w:before="250"/>
        <w:ind w:left="161"/>
        <w:jc w:val="both"/>
        <w:rPr>
          <w:rFonts w:ascii="Times New Roman"/>
        </w:rPr>
      </w:pPr>
      <w:r>
        <w:rPr>
          <w:rFonts w:ascii="Times New Roman"/>
        </w:rPr>
        <w:t>Firma y sello del Club</w:t>
      </w:r>
    </w:p>
    <w:p w14:paraId="64FC33FF" w14:textId="099119ED" w:rsidR="009836E0" w:rsidRDefault="009836E0">
      <w:pPr>
        <w:pStyle w:val="Textoindependiente"/>
        <w:rPr>
          <w:rFonts w:ascii="Times New Roman"/>
          <w:sz w:val="20"/>
        </w:rPr>
      </w:pPr>
    </w:p>
    <w:p w14:paraId="1E9C3FC3" w14:textId="77777777" w:rsidR="00F23793" w:rsidRDefault="00F23793">
      <w:pPr>
        <w:pStyle w:val="Textoindependiente"/>
        <w:rPr>
          <w:rFonts w:ascii="Times New Roman"/>
          <w:sz w:val="20"/>
        </w:rPr>
      </w:pPr>
    </w:p>
    <w:p w14:paraId="3A639A06" w14:textId="77777777" w:rsidR="009836E0" w:rsidRDefault="009836E0">
      <w:pPr>
        <w:pStyle w:val="Textoindependiente"/>
        <w:spacing w:before="6"/>
        <w:rPr>
          <w:rFonts w:ascii="Times New Roman"/>
          <w:sz w:val="21"/>
        </w:rPr>
      </w:pPr>
    </w:p>
    <w:p w14:paraId="1A18B099" w14:textId="77777777" w:rsidR="009836E0" w:rsidRDefault="00F23793">
      <w:pPr>
        <w:spacing w:before="101"/>
        <w:ind w:left="2698" w:right="2442" w:hanging="202"/>
        <w:rPr>
          <w:rFonts w:ascii="Brush Script MT" w:hAnsi="Brush Script MT"/>
          <w:i/>
        </w:rPr>
      </w:pPr>
      <w:r>
        <w:rPr>
          <w:rFonts w:ascii="Brush Script MT" w:hAnsi="Brush Script MT"/>
          <w:i/>
        </w:rPr>
        <w:t xml:space="preserve">Instalaciones Deportivas “Parque Puerta de Hierro” </w:t>
      </w:r>
      <w:r>
        <w:rPr>
          <w:rFonts w:ascii="Brush Script MT" w:hAnsi="Brush Script MT"/>
          <w:i/>
        </w:rPr>
        <w:t>Carretera del Pardo, Km. 1 – 28035 Madrid</w:t>
      </w:r>
    </w:p>
    <w:p w14:paraId="403B9DF2" w14:textId="77777777" w:rsidR="009836E0" w:rsidRDefault="00F23793">
      <w:pPr>
        <w:ind w:left="3509"/>
        <w:rPr>
          <w:rFonts w:ascii="Brush Script MT" w:hAnsi="Brush Script MT"/>
          <w:i/>
        </w:rPr>
      </w:pPr>
      <w:r>
        <w:rPr>
          <w:rFonts w:ascii="Brush Script MT" w:hAnsi="Brush Script MT"/>
          <w:i/>
        </w:rPr>
        <w:t>N.I.F. – V-78799392</w:t>
      </w:r>
    </w:p>
    <w:sectPr w:rsidR="009836E0">
      <w:type w:val="continuous"/>
      <w:pgSz w:w="11910" w:h="16840"/>
      <w:pgMar w:top="68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1BB3"/>
    <w:multiLevelType w:val="hybridMultilevel"/>
    <w:tmpl w:val="CD3ABD00"/>
    <w:lvl w:ilvl="0" w:tplc="5D04F8BE">
      <w:numFmt w:val="bullet"/>
      <w:lvlText w:val="-"/>
      <w:lvlJc w:val="left"/>
      <w:pPr>
        <w:ind w:left="521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5D4A7836">
      <w:numFmt w:val="bullet"/>
      <w:lvlText w:val="•"/>
      <w:lvlJc w:val="left"/>
      <w:pPr>
        <w:ind w:left="1346" w:hanging="360"/>
      </w:pPr>
      <w:rPr>
        <w:rFonts w:hint="default"/>
        <w:lang w:val="es-ES" w:eastAsia="es-ES" w:bidi="es-ES"/>
      </w:rPr>
    </w:lvl>
    <w:lvl w:ilvl="2" w:tplc="3FB0AAE2">
      <w:numFmt w:val="bullet"/>
      <w:lvlText w:val="•"/>
      <w:lvlJc w:val="left"/>
      <w:pPr>
        <w:ind w:left="2173" w:hanging="360"/>
      </w:pPr>
      <w:rPr>
        <w:rFonts w:hint="default"/>
        <w:lang w:val="es-ES" w:eastAsia="es-ES" w:bidi="es-ES"/>
      </w:rPr>
    </w:lvl>
    <w:lvl w:ilvl="3" w:tplc="4D74D0EC">
      <w:numFmt w:val="bullet"/>
      <w:lvlText w:val="•"/>
      <w:lvlJc w:val="left"/>
      <w:pPr>
        <w:ind w:left="2999" w:hanging="360"/>
      </w:pPr>
      <w:rPr>
        <w:rFonts w:hint="default"/>
        <w:lang w:val="es-ES" w:eastAsia="es-ES" w:bidi="es-ES"/>
      </w:rPr>
    </w:lvl>
    <w:lvl w:ilvl="4" w:tplc="6DB2BE00">
      <w:numFmt w:val="bullet"/>
      <w:lvlText w:val="•"/>
      <w:lvlJc w:val="left"/>
      <w:pPr>
        <w:ind w:left="3826" w:hanging="360"/>
      </w:pPr>
      <w:rPr>
        <w:rFonts w:hint="default"/>
        <w:lang w:val="es-ES" w:eastAsia="es-ES" w:bidi="es-ES"/>
      </w:rPr>
    </w:lvl>
    <w:lvl w:ilvl="5" w:tplc="BD9A3CCC">
      <w:numFmt w:val="bullet"/>
      <w:lvlText w:val="•"/>
      <w:lvlJc w:val="left"/>
      <w:pPr>
        <w:ind w:left="4653" w:hanging="360"/>
      </w:pPr>
      <w:rPr>
        <w:rFonts w:hint="default"/>
        <w:lang w:val="es-ES" w:eastAsia="es-ES" w:bidi="es-ES"/>
      </w:rPr>
    </w:lvl>
    <w:lvl w:ilvl="6" w:tplc="CC3EE600">
      <w:numFmt w:val="bullet"/>
      <w:lvlText w:val="•"/>
      <w:lvlJc w:val="left"/>
      <w:pPr>
        <w:ind w:left="5479" w:hanging="360"/>
      </w:pPr>
      <w:rPr>
        <w:rFonts w:hint="default"/>
        <w:lang w:val="es-ES" w:eastAsia="es-ES" w:bidi="es-ES"/>
      </w:rPr>
    </w:lvl>
    <w:lvl w:ilvl="7" w:tplc="4A423936">
      <w:numFmt w:val="bullet"/>
      <w:lvlText w:val="•"/>
      <w:lvlJc w:val="left"/>
      <w:pPr>
        <w:ind w:left="6306" w:hanging="360"/>
      </w:pPr>
      <w:rPr>
        <w:rFonts w:hint="default"/>
        <w:lang w:val="es-ES" w:eastAsia="es-ES" w:bidi="es-ES"/>
      </w:rPr>
    </w:lvl>
    <w:lvl w:ilvl="8" w:tplc="41B40888">
      <w:numFmt w:val="bullet"/>
      <w:lvlText w:val="•"/>
      <w:lvlJc w:val="left"/>
      <w:pPr>
        <w:ind w:left="713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4374738"/>
    <w:multiLevelType w:val="hybridMultilevel"/>
    <w:tmpl w:val="E378EF02"/>
    <w:lvl w:ilvl="0" w:tplc="D4F667AA">
      <w:start w:val="1"/>
      <w:numFmt w:val="decimal"/>
      <w:lvlText w:val="%1."/>
      <w:lvlJc w:val="left"/>
      <w:pPr>
        <w:ind w:left="398" w:hanging="237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es-ES" w:eastAsia="es-ES" w:bidi="es-ES"/>
      </w:rPr>
    </w:lvl>
    <w:lvl w:ilvl="1" w:tplc="3C68D2A8">
      <w:numFmt w:val="bullet"/>
      <w:lvlText w:val="•"/>
      <w:lvlJc w:val="left"/>
      <w:pPr>
        <w:ind w:left="1238" w:hanging="237"/>
      </w:pPr>
      <w:rPr>
        <w:rFonts w:hint="default"/>
        <w:lang w:val="es-ES" w:eastAsia="es-ES" w:bidi="es-ES"/>
      </w:rPr>
    </w:lvl>
    <w:lvl w:ilvl="2" w:tplc="32C06E4A">
      <w:numFmt w:val="bullet"/>
      <w:lvlText w:val="•"/>
      <w:lvlJc w:val="left"/>
      <w:pPr>
        <w:ind w:left="2077" w:hanging="237"/>
      </w:pPr>
      <w:rPr>
        <w:rFonts w:hint="default"/>
        <w:lang w:val="es-ES" w:eastAsia="es-ES" w:bidi="es-ES"/>
      </w:rPr>
    </w:lvl>
    <w:lvl w:ilvl="3" w:tplc="88D27EF8">
      <w:numFmt w:val="bullet"/>
      <w:lvlText w:val="•"/>
      <w:lvlJc w:val="left"/>
      <w:pPr>
        <w:ind w:left="2915" w:hanging="237"/>
      </w:pPr>
      <w:rPr>
        <w:rFonts w:hint="default"/>
        <w:lang w:val="es-ES" w:eastAsia="es-ES" w:bidi="es-ES"/>
      </w:rPr>
    </w:lvl>
    <w:lvl w:ilvl="4" w:tplc="7014475E">
      <w:numFmt w:val="bullet"/>
      <w:lvlText w:val="•"/>
      <w:lvlJc w:val="left"/>
      <w:pPr>
        <w:ind w:left="3754" w:hanging="237"/>
      </w:pPr>
      <w:rPr>
        <w:rFonts w:hint="default"/>
        <w:lang w:val="es-ES" w:eastAsia="es-ES" w:bidi="es-ES"/>
      </w:rPr>
    </w:lvl>
    <w:lvl w:ilvl="5" w:tplc="5448B2A4">
      <w:numFmt w:val="bullet"/>
      <w:lvlText w:val="•"/>
      <w:lvlJc w:val="left"/>
      <w:pPr>
        <w:ind w:left="4593" w:hanging="237"/>
      </w:pPr>
      <w:rPr>
        <w:rFonts w:hint="default"/>
        <w:lang w:val="es-ES" w:eastAsia="es-ES" w:bidi="es-ES"/>
      </w:rPr>
    </w:lvl>
    <w:lvl w:ilvl="6" w:tplc="BE020BC0">
      <w:numFmt w:val="bullet"/>
      <w:lvlText w:val="•"/>
      <w:lvlJc w:val="left"/>
      <w:pPr>
        <w:ind w:left="5431" w:hanging="237"/>
      </w:pPr>
      <w:rPr>
        <w:rFonts w:hint="default"/>
        <w:lang w:val="es-ES" w:eastAsia="es-ES" w:bidi="es-ES"/>
      </w:rPr>
    </w:lvl>
    <w:lvl w:ilvl="7" w:tplc="0824C32E">
      <w:numFmt w:val="bullet"/>
      <w:lvlText w:val="•"/>
      <w:lvlJc w:val="left"/>
      <w:pPr>
        <w:ind w:left="6270" w:hanging="237"/>
      </w:pPr>
      <w:rPr>
        <w:rFonts w:hint="default"/>
        <w:lang w:val="es-ES" w:eastAsia="es-ES" w:bidi="es-ES"/>
      </w:rPr>
    </w:lvl>
    <w:lvl w:ilvl="8" w:tplc="6EDC6C9C">
      <w:numFmt w:val="bullet"/>
      <w:lvlText w:val="•"/>
      <w:lvlJc w:val="left"/>
      <w:pPr>
        <w:ind w:left="7109" w:hanging="237"/>
      </w:pPr>
      <w:rPr>
        <w:rFonts w:hint="default"/>
        <w:lang w:val="es-ES" w:eastAsia="es-ES" w:bidi="es-ES"/>
      </w:rPr>
    </w:lvl>
  </w:abstractNum>
  <w:abstractNum w:abstractNumId="2" w15:restartNumberingAfterBreak="0">
    <w:nsid w:val="56E42791"/>
    <w:multiLevelType w:val="hybridMultilevel"/>
    <w:tmpl w:val="43384328"/>
    <w:lvl w:ilvl="0" w:tplc="DFB811DA">
      <w:start w:val="1"/>
      <w:numFmt w:val="decimal"/>
      <w:lvlText w:val="%1."/>
      <w:lvlJc w:val="left"/>
      <w:pPr>
        <w:ind w:left="869" w:hanging="348"/>
        <w:jc w:val="left"/>
      </w:pPr>
      <w:rPr>
        <w:rFonts w:ascii="Calibri" w:eastAsia="Calibri" w:hAnsi="Calibri" w:cs="Calibri" w:hint="default"/>
        <w:i/>
        <w:w w:val="99"/>
        <w:sz w:val="20"/>
        <w:szCs w:val="20"/>
        <w:lang w:val="es-ES" w:eastAsia="es-ES" w:bidi="es-ES"/>
      </w:rPr>
    </w:lvl>
    <w:lvl w:ilvl="1" w:tplc="405EAB64">
      <w:numFmt w:val="bullet"/>
      <w:lvlText w:val="•"/>
      <w:lvlJc w:val="left"/>
      <w:pPr>
        <w:ind w:left="1652" w:hanging="348"/>
      </w:pPr>
      <w:rPr>
        <w:rFonts w:hint="default"/>
        <w:lang w:val="es-ES" w:eastAsia="es-ES" w:bidi="es-ES"/>
      </w:rPr>
    </w:lvl>
    <w:lvl w:ilvl="2" w:tplc="9EC8C8F4">
      <w:numFmt w:val="bullet"/>
      <w:lvlText w:val="•"/>
      <w:lvlJc w:val="left"/>
      <w:pPr>
        <w:ind w:left="2445" w:hanging="348"/>
      </w:pPr>
      <w:rPr>
        <w:rFonts w:hint="default"/>
        <w:lang w:val="es-ES" w:eastAsia="es-ES" w:bidi="es-ES"/>
      </w:rPr>
    </w:lvl>
    <w:lvl w:ilvl="3" w:tplc="C3D0BB08">
      <w:numFmt w:val="bullet"/>
      <w:lvlText w:val="•"/>
      <w:lvlJc w:val="left"/>
      <w:pPr>
        <w:ind w:left="3237" w:hanging="348"/>
      </w:pPr>
      <w:rPr>
        <w:rFonts w:hint="default"/>
        <w:lang w:val="es-ES" w:eastAsia="es-ES" w:bidi="es-ES"/>
      </w:rPr>
    </w:lvl>
    <w:lvl w:ilvl="4" w:tplc="96B29226">
      <w:numFmt w:val="bullet"/>
      <w:lvlText w:val="•"/>
      <w:lvlJc w:val="left"/>
      <w:pPr>
        <w:ind w:left="4030" w:hanging="348"/>
      </w:pPr>
      <w:rPr>
        <w:rFonts w:hint="default"/>
        <w:lang w:val="es-ES" w:eastAsia="es-ES" w:bidi="es-ES"/>
      </w:rPr>
    </w:lvl>
    <w:lvl w:ilvl="5" w:tplc="5AA86AAC">
      <w:numFmt w:val="bullet"/>
      <w:lvlText w:val="•"/>
      <w:lvlJc w:val="left"/>
      <w:pPr>
        <w:ind w:left="4823" w:hanging="348"/>
      </w:pPr>
      <w:rPr>
        <w:rFonts w:hint="default"/>
        <w:lang w:val="es-ES" w:eastAsia="es-ES" w:bidi="es-ES"/>
      </w:rPr>
    </w:lvl>
    <w:lvl w:ilvl="6" w:tplc="A844D878">
      <w:numFmt w:val="bullet"/>
      <w:lvlText w:val="•"/>
      <w:lvlJc w:val="left"/>
      <w:pPr>
        <w:ind w:left="5615" w:hanging="348"/>
      </w:pPr>
      <w:rPr>
        <w:rFonts w:hint="default"/>
        <w:lang w:val="es-ES" w:eastAsia="es-ES" w:bidi="es-ES"/>
      </w:rPr>
    </w:lvl>
    <w:lvl w:ilvl="7" w:tplc="33D85870">
      <w:numFmt w:val="bullet"/>
      <w:lvlText w:val="•"/>
      <w:lvlJc w:val="left"/>
      <w:pPr>
        <w:ind w:left="6408" w:hanging="348"/>
      </w:pPr>
      <w:rPr>
        <w:rFonts w:hint="default"/>
        <w:lang w:val="es-ES" w:eastAsia="es-ES" w:bidi="es-ES"/>
      </w:rPr>
    </w:lvl>
    <w:lvl w:ilvl="8" w:tplc="411AEF22">
      <w:numFmt w:val="bullet"/>
      <w:lvlText w:val="•"/>
      <w:lvlJc w:val="left"/>
      <w:pPr>
        <w:ind w:left="7201" w:hanging="34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E0"/>
    <w:rsid w:val="009836E0"/>
    <w:rsid w:val="00F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7D47"/>
  <w15:docId w15:val="{B468E719-0C12-41F3-99F0-CCE90D6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398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  <w:style w:type="table" w:styleId="Tablaconcuadrcula">
    <w:name w:val="Table Grid"/>
    <w:basedOn w:val="Tablanormal"/>
    <w:uiPriority w:val="39"/>
    <w:rsid w:val="00F2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curso asistente club.doc</dc:title>
  <dc:creator>Esther</dc:creator>
  <cp:lastModifiedBy>Alfonso De la Cruz Santos</cp:lastModifiedBy>
  <cp:revision>2</cp:revision>
  <dcterms:created xsi:type="dcterms:W3CDTF">2021-01-04T11:27:00Z</dcterms:created>
  <dcterms:modified xsi:type="dcterms:W3CDTF">2021-01-04T11:27:00Z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2021-01-04T00:00:00Z</vt:filetime>
  </property>
</Properties>
</file>